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C35F43">
        <w:tc>
          <w:tcPr>
            <w:tcW w:w="4928" w:type="dxa"/>
          </w:tcPr>
          <w:p w:rsidR="001B34A3" w:rsidRDefault="001B34A3" w:rsidP="001B34A3">
            <w:pPr>
              <w:jc w:val="center"/>
            </w:pPr>
            <w:r>
              <w:rPr>
                <w:noProof/>
                <w:lang w:eastAsia="ru-RU"/>
              </w:rPr>
              <w:drawing>
                <wp:inline distT="0" distB="0" distL="0" distR="0">
                  <wp:extent cx="580390" cy="7232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0390" cy="723265"/>
                          </a:xfrm>
                          <a:prstGeom prst="rect">
                            <a:avLst/>
                          </a:prstGeom>
                          <a:noFill/>
                          <a:ln w="9525">
                            <a:noFill/>
                            <a:miter lim="800000"/>
                            <a:headEnd/>
                            <a:tailEnd/>
                          </a:ln>
                        </pic:spPr>
                      </pic:pic>
                    </a:graphicData>
                  </a:graphic>
                </wp:inline>
              </w:drawing>
            </w:r>
          </w:p>
          <w:p w:rsidR="001B34A3" w:rsidRPr="007A4F73" w:rsidRDefault="001B34A3" w:rsidP="001B34A3">
            <w:pPr>
              <w:jc w:val="center"/>
              <w:rPr>
                <w:b/>
              </w:rPr>
            </w:pPr>
            <w:r w:rsidRPr="007A4F73">
              <w:rPr>
                <w:b/>
              </w:rPr>
              <w:t>Муниципальное образование – городской округ город Югорск</w:t>
            </w:r>
          </w:p>
          <w:p w:rsidR="001B34A3" w:rsidRPr="007A4F73" w:rsidRDefault="001B34A3" w:rsidP="001B34A3">
            <w:pPr>
              <w:pStyle w:val="2"/>
              <w:rPr>
                <w:sz w:val="20"/>
              </w:rPr>
            </w:pPr>
            <w:r w:rsidRPr="007A4F73">
              <w:rPr>
                <w:sz w:val="20"/>
              </w:rPr>
              <w:t xml:space="preserve">Ханты-Мансийского автономного  </w:t>
            </w:r>
            <w:proofErr w:type="spellStart"/>
            <w:r w:rsidRPr="007A4F73">
              <w:rPr>
                <w:sz w:val="20"/>
              </w:rPr>
              <w:t>округа-Югры</w:t>
            </w:r>
            <w:proofErr w:type="spellEnd"/>
          </w:p>
          <w:p w:rsidR="001B34A3" w:rsidRPr="00245E0B" w:rsidRDefault="001B34A3" w:rsidP="001B34A3"/>
          <w:p w:rsidR="001B34A3" w:rsidRPr="007A4F73" w:rsidRDefault="001B34A3" w:rsidP="001B34A3">
            <w:pPr>
              <w:jc w:val="center"/>
              <w:rPr>
                <w:b/>
              </w:rPr>
            </w:pPr>
            <w:r w:rsidRPr="007A4F73">
              <w:rPr>
                <w:b/>
              </w:rPr>
              <w:t>Муниципальное казенное учреждение</w:t>
            </w:r>
          </w:p>
          <w:p w:rsidR="001B34A3" w:rsidRPr="007A4F73" w:rsidRDefault="001B34A3" w:rsidP="001B34A3">
            <w:pPr>
              <w:jc w:val="center"/>
              <w:rPr>
                <w:b/>
              </w:rPr>
            </w:pPr>
            <w:r w:rsidRPr="007A4F73">
              <w:rPr>
                <w:b/>
              </w:rPr>
              <w:t>«Служба обеспечения органов местного самоуправления»</w:t>
            </w:r>
          </w:p>
          <w:p w:rsidR="001B34A3" w:rsidRPr="007A4F73" w:rsidRDefault="001B34A3" w:rsidP="001B34A3">
            <w:pPr>
              <w:jc w:val="center"/>
              <w:rPr>
                <w:b/>
              </w:rPr>
            </w:pPr>
            <w:r w:rsidRPr="007A4F73">
              <w:rPr>
                <w:b/>
              </w:rPr>
              <w:t>МКУ  «СООМС»</w:t>
            </w:r>
          </w:p>
          <w:p w:rsidR="001B34A3" w:rsidRPr="007A4F73" w:rsidRDefault="001B34A3" w:rsidP="001B34A3">
            <w:pPr>
              <w:jc w:val="center"/>
              <w:rPr>
                <w:b/>
              </w:rPr>
            </w:pPr>
            <w:r w:rsidRPr="007A4F73">
              <w:rPr>
                <w:b/>
              </w:rPr>
              <w:t xml:space="preserve">40 лет Победы ул., д. </w:t>
            </w:r>
            <w:smartTag w:uri="urn:schemas-microsoft-com:office:smarttags" w:element="metricconverter">
              <w:smartTagPr>
                <w:attr w:name="ProductID" w:val="11, г"/>
              </w:smartTagPr>
              <w:r w:rsidRPr="007A4F73">
                <w:rPr>
                  <w:b/>
                </w:rPr>
                <w:t>11, г</w:t>
              </w:r>
            </w:smartTag>
            <w:r w:rsidRPr="007A4F73">
              <w:rPr>
                <w:b/>
              </w:rPr>
              <w:t>. Югорск, 628260,</w:t>
            </w:r>
          </w:p>
          <w:p w:rsidR="001B34A3" w:rsidRPr="007A4F73" w:rsidRDefault="001B34A3" w:rsidP="001B34A3">
            <w:pPr>
              <w:jc w:val="center"/>
              <w:rPr>
                <w:b/>
              </w:rPr>
            </w:pPr>
            <w:r w:rsidRPr="007A4F73">
              <w:rPr>
                <w:b/>
              </w:rPr>
              <w:t>Ханты-Мансийский автономный округ – Югра,       Тюменская область,</w:t>
            </w:r>
          </w:p>
          <w:p w:rsidR="001B34A3" w:rsidRPr="007A4F73" w:rsidRDefault="001B34A3" w:rsidP="001B34A3">
            <w:pPr>
              <w:jc w:val="center"/>
              <w:rPr>
                <w:b/>
              </w:rPr>
            </w:pPr>
            <w:r>
              <w:rPr>
                <w:b/>
              </w:rPr>
              <w:t>Тел./факс (34675) 2-13-86</w:t>
            </w:r>
          </w:p>
          <w:p w:rsidR="001B34A3" w:rsidRPr="00F04FCA" w:rsidRDefault="001B34A3" w:rsidP="001B34A3">
            <w:pPr>
              <w:jc w:val="center"/>
            </w:pPr>
            <w:r w:rsidRPr="007A4F73">
              <w:rPr>
                <w:lang w:val="en-US"/>
              </w:rPr>
              <w:t>E</w:t>
            </w:r>
            <w:r w:rsidRPr="00F04FCA">
              <w:t>-</w:t>
            </w:r>
            <w:r w:rsidRPr="007A4F73">
              <w:rPr>
                <w:lang w:val="en-US"/>
              </w:rPr>
              <w:t>mail</w:t>
            </w:r>
            <w:r w:rsidRPr="00F04FCA">
              <w:t xml:space="preserve">: </w:t>
            </w:r>
            <w:proofErr w:type="spellStart"/>
            <w:r w:rsidRPr="007A4F73">
              <w:rPr>
                <w:lang w:val="en-US"/>
              </w:rPr>
              <w:t>thu</w:t>
            </w:r>
            <w:proofErr w:type="spellEnd"/>
            <w:r w:rsidRPr="00F04FCA">
              <w:t>@</w:t>
            </w:r>
            <w:proofErr w:type="spellStart"/>
            <w:r w:rsidRPr="007A4F73">
              <w:rPr>
                <w:lang w:val="en-US"/>
              </w:rPr>
              <w:t>ugorsk</w:t>
            </w:r>
            <w:proofErr w:type="spellEnd"/>
            <w:r w:rsidRPr="00F04FCA">
              <w:t>.</w:t>
            </w:r>
            <w:proofErr w:type="spellStart"/>
            <w:r w:rsidRPr="007A4F73">
              <w:rPr>
                <w:lang w:val="en-US"/>
              </w:rPr>
              <w:t>ru</w:t>
            </w:r>
            <w:proofErr w:type="spellEnd"/>
          </w:p>
          <w:p w:rsidR="001B34A3" w:rsidRDefault="001B34A3" w:rsidP="001B34A3">
            <w:pPr>
              <w:pStyle w:val="2"/>
            </w:pPr>
            <w:r>
              <w:t xml:space="preserve"> ОГРН 1108622000013</w:t>
            </w:r>
          </w:p>
          <w:p w:rsidR="001B34A3" w:rsidRDefault="001B34A3" w:rsidP="001B34A3">
            <w:pPr>
              <w:pStyle w:val="2"/>
            </w:pPr>
            <w:r>
              <w:t>ИНН/КПП 8622019058/862</w:t>
            </w:r>
            <w:r w:rsidRPr="008C1DF5">
              <w:t>2</w:t>
            </w:r>
            <w:r>
              <w:t>01001</w:t>
            </w:r>
          </w:p>
          <w:p w:rsidR="001B34A3" w:rsidRPr="009354D7" w:rsidRDefault="001B34A3" w:rsidP="001B34A3">
            <w:pPr>
              <w:rPr>
                <w:b/>
              </w:rPr>
            </w:pPr>
            <w:r w:rsidRPr="007A4F73">
              <w:rPr>
                <w:b/>
              </w:rPr>
              <w:t xml:space="preserve">       </w:t>
            </w:r>
          </w:p>
          <w:p w:rsidR="009D180F" w:rsidRDefault="001B34A3" w:rsidP="001B34A3">
            <w:pPr>
              <w:pStyle w:val="2"/>
              <w:tabs>
                <w:tab w:val="clear" w:pos="360"/>
                <w:tab w:val="left" w:pos="359"/>
              </w:tabs>
              <w:ind w:left="359" w:right="-1"/>
              <w:rPr>
                <w:b w:val="0"/>
              </w:rPr>
            </w:pPr>
            <w:r>
              <w:t xml:space="preserve">                      «____»ноября2013г№_______</w:t>
            </w:r>
            <w:r>
              <w:br/>
              <w:t>на № _____________от_____________________</w:t>
            </w:r>
            <w:r>
              <w:br/>
            </w:r>
          </w:p>
        </w:tc>
        <w:tc>
          <w:tcPr>
            <w:tcW w:w="567" w:type="dxa"/>
          </w:tcPr>
          <w:p w:rsidR="009D180F" w:rsidRDefault="009D180F" w:rsidP="00C35F43">
            <w:pPr>
              <w:snapToGrid w:val="0"/>
              <w:ind w:firstLine="720"/>
            </w:pPr>
          </w:p>
        </w:tc>
        <w:tc>
          <w:tcPr>
            <w:tcW w:w="4643" w:type="dxa"/>
          </w:tcPr>
          <w:p w:rsidR="009D180F" w:rsidRDefault="009D180F" w:rsidP="00C35F43">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Pr="00770E69" w:rsidRDefault="00770E69" w:rsidP="00770E69">
      <w:pPr>
        <w:pStyle w:val="a4"/>
        <w:ind w:firstLine="720"/>
        <w:rPr>
          <w:szCs w:val="24"/>
        </w:rPr>
      </w:pPr>
      <w:r w:rsidRPr="00D9162B">
        <w:rPr>
          <w:szCs w:val="24"/>
        </w:rPr>
        <w:t xml:space="preserve">Муниципальное казенное учреждение «Служба обеспечения органов местного самоуправления» приглашает принять участие в размещении муниципального заказа способом запроса котировок на предоставление </w:t>
      </w:r>
      <w:r>
        <w:rPr>
          <w:szCs w:val="28"/>
        </w:rPr>
        <w:t xml:space="preserve">доступа к сети Интернет </w:t>
      </w:r>
      <w:r w:rsidRPr="00D9162B">
        <w:rPr>
          <w:szCs w:val="24"/>
        </w:rPr>
        <w:t>для муниципальных нужд города Югорска.</w:t>
      </w:r>
    </w:p>
    <w:p w:rsidR="009D180F" w:rsidRDefault="009D180F" w:rsidP="009D180F">
      <w:pPr>
        <w:pStyle w:val="a4"/>
        <w:ind w:firstLine="720"/>
      </w:pPr>
      <w:r w:rsidRPr="008D67B2">
        <w:rPr>
          <w:b/>
        </w:rPr>
        <w:t>Предмет муниципального контракта:</w:t>
      </w:r>
      <w:r>
        <w:t xml:space="preserve"> оказание услуги </w:t>
      </w:r>
      <w:r>
        <w:rPr>
          <w:szCs w:val="28"/>
        </w:rPr>
        <w:t>предоставления доступа к сети Интернет</w:t>
      </w:r>
      <w:r>
        <w:t xml:space="preserve"> (код ОКДП 64200</w:t>
      </w:r>
      <w:r w:rsidR="005C0BC8" w:rsidRPr="005C0BC8">
        <w:t>9</w:t>
      </w:r>
      <w:r>
        <w:t>0).</w:t>
      </w:r>
    </w:p>
    <w:p w:rsidR="009D180F" w:rsidRDefault="009D180F" w:rsidP="009D180F">
      <w:pPr>
        <w:pStyle w:val="a4"/>
        <w:ind w:firstLine="720"/>
      </w:pPr>
    </w:p>
    <w:p w:rsidR="009D180F" w:rsidRPr="008D67B2" w:rsidRDefault="009D180F" w:rsidP="009D180F">
      <w:pPr>
        <w:ind w:firstLine="720"/>
        <w:rPr>
          <w:b/>
          <w:sz w:val="24"/>
          <w:szCs w:val="24"/>
        </w:rPr>
      </w:pPr>
      <w:r w:rsidRPr="008D67B2">
        <w:rPr>
          <w:b/>
          <w:sz w:val="24"/>
          <w:szCs w:val="24"/>
        </w:rPr>
        <w:t>Характеристика и объем оказываемых услуг:</w:t>
      </w:r>
    </w:p>
    <w:p w:rsidR="009D180F" w:rsidRDefault="009D180F" w:rsidP="009D180F">
      <w:pPr>
        <w:numPr>
          <w:ilvl w:val="0"/>
          <w:numId w:val="2"/>
        </w:numPr>
        <w:rPr>
          <w:sz w:val="24"/>
          <w:szCs w:val="24"/>
        </w:rPr>
      </w:pPr>
      <w:r>
        <w:rPr>
          <w:sz w:val="24"/>
          <w:szCs w:val="24"/>
        </w:rPr>
        <w:t>Общее описание предмета муниципального контракта:</w:t>
      </w:r>
    </w:p>
    <w:p w:rsidR="009D180F" w:rsidRPr="00335E53" w:rsidRDefault="009D180F" w:rsidP="009D180F">
      <w:pPr>
        <w:ind w:left="720"/>
        <w:jc w:val="both"/>
        <w:rPr>
          <w:sz w:val="24"/>
          <w:szCs w:val="24"/>
        </w:rPr>
      </w:pPr>
      <w:r w:rsidRPr="00335E53">
        <w:rPr>
          <w:sz w:val="24"/>
          <w:szCs w:val="24"/>
        </w:rPr>
        <w:t>- Исполнитель обязан предоставить доступ к сети Интернет в течение всего срока оказания услуг;</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О факте проведения ремонтных и профилактических работ Исполнитель обязан предупреждать Заказчика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Исполнитель не должен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ind w:left="720"/>
        <w:jc w:val="both"/>
        <w:rPr>
          <w:rFonts w:eastAsia="Calibri" w:cs="Calibri"/>
          <w:color w:val="000000"/>
          <w:sz w:val="24"/>
          <w:szCs w:val="22"/>
        </w:rPr>
      </w:pPr>
      <w:proofErr w:type="gramStart"/>
      <w:r w:rsidRPr="00335E53">
        <w:rPr>
          <w:rFonts w:eastAsia="Calibri" w:cs="Calibri"/>
          <w:sz w:val="28"/>
          <w:szCs w:val="24"/>
        </w:rPr>
        <w:t xml:space="preserve">- </w:t>
      </w:r>
      <w:r w:rsidRPr="00335E53">
        <w:rPr>
          <w:rFonts w:eastAsia="Calibri" w:cs="Calibri"/>
          <w:color w:val="000000"/>
          <w:sz w:val="24"/>
          <w:szCs w:val="22"/>
        </w:rPr>
        <w:t xml:space="preserve">Исполнитель не в праве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w:t>
      </w:r>
      <w:r w:rsidRPr="00335E53">
        <w:rPr>
          <w:rFonts w:eastAsia="Calibri" w:cs="Calibri"/>
          <w:color w:val="000000"/>
          <w:sz w:val="24"/>
          <w:szCs w:val="22"/>
        </w:rPr>
        <w:lastRenderedPageBreak/>
        <w:t>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Default="009D180F" w:rsidP="009D180F">
      <w:pPr>
        <w:ind w:left="720"/>
        <w:jc w:val="both"/>
        <w:rPr>
          <w:rFonts w:eastAsia="Calibri" w:cs="Calibri"/>
          <w:sz w:val="24"/>
          <w:szCs w:val="24"/>
        </w:rPr>
      </w:pPr>
    </w:p>
    <w:p w:rsidR="009D180F" w:rsidRPr="00335E53" w:rsidRDefault="009D180F" w:rsidP="009D180F">
      <w:pPr>
        <w:numPr>
          <w:ilvl w:val="0"/>
          <w:numId w:val="2"/>
        </w:numPr>
        <w:jc w:val="both"/>
        <w:rPr>
          <w:sz w:val="24"/>
          <w:szCs w:val="24"/>
        </w:rPr>
      </w:pPr>
      <w:r>
        <w:rPr>
          <w:rFonts w:eastAsia="Calibri" w:cs="Calibri"/>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sidR="007B74AE">
        <w:rPr>
          <w:rFonts w:eastAsia="Calibri" w:cs="Calibri"/>
          <w:sz w:val="24"/>
          <w:szCs w:val="24"/>
          <w:lang w:val="en-US"/>
        </w:rPr>
        <w:t>ADSL</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9D180F">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t xml:space="preserve">- Протокол авторизации: по </w:t>
      </w:r>
      <w:r w:rsidR="007B74AE">
        <w:rPr>
          <w:rFonts w:eastAsia="Calibri" w:cs="Calibri"/>
          <w:sz w:val="24"/>
          <w:szCs w:val="24"/>
        </w:rPr>
        <w:t>логину и паролю</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proofErr w:type="spellStart"/>
      <w:r w:rsidR="007B74AE">
        <w:rPr>
          <w:rFonts w:eastAsia="Calibri" w:cs="Calibri"/>
          <w:sz w:val="24"/>
          <w:szCs w:val="24"/>
          <w:lang w:val="en-US"/>
        </w:rPr>
        <w:t>PPPoE</w:t>
      </w:r>
      <w:proofErr w:type="spellEnd"/>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sidR="00770E69">
        <w:rPr>
          <w:rFonts w:eastAsia="Calibri" w:cs="Calibri"/>
          <w:sz w:val="24"/>
          <w:szCs w:val="24"/>
        </w:rPr>
        <w:t>2</w:t>
      </w:r>
      <w:r>
        <w:rPr>
          <w:rFonts w:eastAsia="Calibri" w:cs="Calibri"/>
          <w:sz w:val="24"/>
          <w:szCs w:val="24"/>
        </w:rPr>
        <w:t xml:space="preserve"> М</w:t>
      </w:r>
      <w:r w:rsidRPr="00335E53">
        <w:rPr>
          <w:rFonts w:eastAsia="Calibri" w:cs="Calibri"/>
          <w:sz w:val="24"/>
          <w:szCs w:val="24"/>
        </w:rPr>
        <w:t>бит/</w:t>
      </w:r>
      <w:proofErr w:type="gramStart"/>
      <w:r w:rsidRPr="00335E53">
        <w:rPr>
          <w:rFonts w:eastAsia="Calibri" w:cs="Calibri"/>
          <w:sz w:val="24"/>
          <w:szCs w:val="24"/>
        </w:rPr>
        <w:t>с</w:t>
      </w:r>
      <w:proofErr w:type="gramEnd"/>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Pr="00335E53" w:rsidRDefault="009D180F" w:rsidP="009D180F">
      <w:pPr>
        <w:pStyle w:val="31"/>
        <w:ind w:right="0" w:firstLine="720"/>
        <w:jc w:val="both"/>
        <w:rPr>
          <w:bCs/>
          <w:sz w:val="24"/>
          <w:szCs w:val="24"/>
        </w:rPr>
      </w:pPr>
      <w:r w:rsidRPr="00335E53">
        <w:rPr>
          <w:bCs/>
          <w:sz w:val="24"/>
          <w:szCs w:val="24"/>
        </w:rPr>
        <w:tab/>
      </w:r>
      <w:r w:rsidRPr="00335E53">
        <w:rPr>
          <w:bCs/>
          <w:sz w:val="24"/>
          <w:szCs w:val="24"/>
        </w:rPr>
        <w:tab/>
      </w:r>
      <w:r w:rsidRPr="00335E53">
        <w:rPr>
          <w:bCs/>
          <w:sz w:val="24"/>
          <w:szCs w:val="24"/>
        </w:rPr>
        <w:tab/>
      </w: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DF1CBF" w:rsidRPr="00DF1CBF">
        <w:rPr>
          <w:bCs/>
          <w:sz w:val="24"/>
        </w:rPr>
        <w:t>88664,72</w:t>
      </w:r>
      <w:r w:rsidRPr="00DF1CBF">
        <w:rPr>
          <w:bCs/>
          <w:sz w:val="24"/>
        </w:rPr>
        <w:t xml:space="preserve"> (</w:t>
      </w:r>
      <w:r w:rsidR="00DF1CBF" w:rsidRPr="00DF1CBF">
        <w:rPr>
          <w:bCs/>
          <w:sz w:val="24"/>
        </w:rPr>
        <w:t>восемьдесят восемь тысяч шестьсот шестьдесят четыре</w:t>
      </w:r>
      <w:r w:rsidRPr="00DF1CBF">
        <w:rPr>
          <w:bCs/>
          <w:sz w:val="24"/>
        </w:rPr>
        <w:t>)</w:t>
      </w:r>
      <w:r w:rsidR="00DF1CBF">
        <w:rPr>
          <w:bCs/>
          <w:sz w:val="24"/>
        </w:rPr>
        <w:t xml:space="preserve"> рубля 72 копейки</w:t>
      </w:r>
      <w:proofErr w:type="gramStart"/>
      <w:r w:rsidR="00DF1CBF">
        <w:rPr>
          <w:bCs/>
          <w:sz w:val="24"/>
        </w:rPr>
        <w:t xml:space="preserve"> </w:t>
      </w:r>
      <w:r w:rsidRPr="008D67B2">
        <w:rPr>
          <w:bCs/>
          <w:sz w:val="24"/>
        </w:rPr>
        <w:t>.</w:t>
      </w:r>
      <w:proofErr w:type="gramEnd"/>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770E69" w:rsidRDefault="009D180F" w:rsidP="00770E69">
      <w:pPr>
        <w:ind w:left="720"/>
        <w:jc w:val="both"/>
        <w:rPr>
          <w:rFonts w:eastAsia="Calibri" w:cs="Calibri"/>
          <w:sz w:val="24"/>
          <w:szCs w:val="24"/>
        </w:rPr>
      </w:pPr>
      <w:r w:rsidRPr="008D67B2">
        <w:rPr>
          <w:b/>
          <w:bCs/>
          <w:sz w:val="24"/>
        </w:rPr>
        <w:t>Место оказания услуг:</w:t>
      </w:r>
      <w:r>
        <w:rPr>
          <w:bCs/>
          <w:sz w:val="24"/>
        </w:rPr>
        <w:t xml:space="preserve"> </w:t>
      </w:r>
      <w:r w:rsidR="00770E69">
        <w:rPr>
          <w:bCs/>
          <w:sz w:val="24"/>
        </w:rPr>
        <w:t>МКУ «СООМС» 628260, ул. Ленина, д. 29, помещение ЕДДС (диспетчерский зал), г.</w:t>
      </w:r>
      <w:r w:rsidR="00DF1CBF">
        <w:rPr>
          <w:bCs/>
          <w:sz w:val="24"/>
        </w:rPr>
        <w:t xml:space="preserve"> </w:t>
      </w:r>
      <w:proofErr w:type="spellStart"/>
      <w:r w:rsidR="00770E69">
        <w:rPr>
          <w:bCs/>
          <w:sz w:val="24"/>
        </w:rPr>
        <w:t>Югорск</w:t>
      </w:r>
      <w:proofErr w:type="spellEnd"/>
      <w:r w:rsidR="00770E69">
        <w:rPr>
          <w:bCs/>
          <w:sz w:val="24"/>
        </w:rPr>
        <w:t xml:space="preserve">, Ханты-Мансийский автономный </w:t>
      </w:r>
      <w:proofErr w:type="spellStart"/>
      <w:r w:rsidR="00770E69">
        <w:rPr>
          <w:bCs/>
          <w:sz w:val="24"/>
        </w:rPr>
        <w:t>округ-Югра</w:t>
      </w:r>
      <w:proofErr w:type="spellEnd"/>
      <w:r w:rsidR="00770E69">
        <w:rPr>
          <w:bCs/>
          <w:sz w:val="24"/>
        </w:rPr>
        <w:t>, Тюменская область;</w:t>
      </w:r>
    </w:p>
    <w:p w:rsidR="004814FD" w:rsidRPr="000564A4" w:rsidRDefault="009D180F" w:rsidP="00770E69">
      <w:pPr>
        <w:pStyle w:val="31"/>
        <w:ind w:right="0" w:firstLine="720"/>
        <w:jc w:val="both"/>
        <w:rPr>
          <w:sz w:val="24"/>
          <w:szCs w:val="24"/>
        </w:rPr>
      </w:pPr>
      <w:r w:rsidRPr="008D67B2">
        <w:rPr>
          <w:b/>
          <w:sz w:val="24"/>
          <w:szCs w:val="24"/>
        </w:rPr>
        <w:t>Срок и условия оплаты услуг:</w:t>
      </w:r>
      <w:r>
        <w:rPr>
          <w:sz w:val="24"/>
          <w:szCs w:val="24"/>
        </w:rPr>
        <w:t xml:space="preserve"> </w:t>
      </w:r>
      <w:r w:rsidRPr="0018598E">
        <w:rPr>
          <w:sz w:val="24"/>
          <w:szCs w:val="24"/>
        </w:rPr>
        <w:t xml:space="preserve">оплата ежемесячно в течение 10 банковских дней, на основании счета-фактуры и акта </w:t>
      </w:r>
      <w:r>
        <w:rPr>
          <w:sz w:val="24"/>
          <w:szCs w:val="24"/>
        </w:rPr>
        <w:t>выполненных работ</w:t>
      </w:r>
      <w:r w:rsidRPr="0018598E">
        <w:rPr>
          <w:sz w:val="24"/>
          <w:szCs w:val="24"/>
        </w:rPr>
        <w:t>.</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с 01.0</w:t>
      </w:r>
      <w:r w:rsidR="00770E69">
        <w:rPr>
          <w:sz w:val="24"/>
          <w:szCs w:val="24"/>
        </w:rPr>
        <w:t>1</w:t>
      </w:r>
      <w:r>
        <w:rPr>
          <w:sz w:val="24"/>
          <w:szCs w:val="24"/>
        </w:rPr>
        <w:t>.201</w:t>
      </w:r>
      <w:r w:rsidR="00770E69">
        <w:rPr>
          <w:sz w:val="24"/>
          <w:szCs w:val="24"/>
        </w:rPr>
        <w:t>4</w:t>
      </w:r>
      <w:r>
        <w:rPr>
          <w:sz w:val="24"/>
          <w:szCs w:val="24"/>
        </w:rPr>
        <w:t xml:space="preserve"> до 3</w:t>
      </w:r>
      <w:r w:rsidR="000564A4">
        <w:rPr>
          <w:sz w:val="24"/>
          <w:szCs w:val="24"/>
        </w:rPr>
        <w:t>1</w:t>
      </w:r>
      <w:r>
        <w:rPr>
          <w:sz w:val="24"/>
          <w:szCs w:val="24"/>
        </w:rPr>
        <w:t>.</w:t>
      </w:r>
      <w:r w:rsidR="000564A4">
        <w:rPr>
          <w:sz w:val="24"/>
          <w:szCs w:val="24"/>
        </w:rPr>
        <w:t>12</w:t>
      </w:r>
      <w:r>
        <w:rPr>
          <w:sz w:val="24"/>
          <w:szCs w:val="24"/>
        </w:rPr>
        <w:t>.201</w:t>
      </w:r>
      <w:r w:rsidR="00770E69">
        <w:rPr>
          <w:sz w:val="24"/>
          <w:szCs w:val="24"/>
        </w:rPr>
        <w:t>4</w:t>
      </w:r>
      <w:r>
        <w:rPr>
          <w:sz w:val="24"/>
          <w:szCs w:val="24"/>
        </w:rPr>
        <w:t>.</w:t>
      </w:r>
    </w:p>
    <w:p w:rsidR="009D180F" w:rsidRDefault="009D180F" w:rsidP="009D180F">
      <w:pPr>
        <w:ind w:firstLine="720"/>
        <w:jc w:val="both"/>
        <w:rPr>
          <w:sz w:val="24"/>
          <w:szCs w:val="24"/>
        </w:rPr>
      </w:pPr>
      <w:r>
        <w:rPr>
          <w:sz w:val="24"/>
          <w:szCs w:val="24"/>
        </w:rPr>
        <w:t xml:space="preserve">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D31494">
        <w:rPr>
          <w:sz w:val="24"/>
          <w:szCs w:val="24"/>
        </w:rPr>
        <w:t>30</w:t>
      </w:r>
      <w:r>
        <w:rPr>
          <w:sz w:val="24"/>
          <w:szCs w:val="24"/>
        </w:rPr>
        <w:t xml:space="preserve">» </w:t>
      </w:r>
      <w:r w:rsidR="00D31494">
        <w:rPr>
          <w:sz w:val="24"/>
          <w:szCs w:val="24"/>
        </w:rPr>
        <w:t>ноября</w:t>
      </w:r>
      <w:r>
        <w:rPr>
          <w:sz w:val="24"/>
          <w:szCs w:val="24"/>
        </w:rPr>
        <w:t xml:space="preserve"> 201</w:t>
      </w:r>
      <w:r w:rsidR="000564A4">
        <w:rPr>
          <w:sz w:val="24"/>
          <w:szCs w:val="24"/>
        </w:rPr>
        <w:t>3</w:t>
      </w:r>
      <w:r>
        <w:rPr>
          <w:sz w:val="24"/>
          <w:szCs w:val="24"/>
        </w:rPr>
        <w:t xml:space="preserve"> г. до 13.00 часов по местному времени «</w:t>
      </w:r>
      <w:r w:rsidR="00D31494">
        <w:rPr>
          <w:sz w:val="24"/>
          <w:szCs w:val="24"/>
        </w:rPr>
        <w:t>11</w:t>
      </w:r>
      <w:r>
        <w:rPr>
          <w:sz w:val="24"/>
          <w:szCs w:val="24"/>
        </w:rPr>
        <w:t xml:space="preserve">» </w:t>
      </w:r>
      <w:r w:rsidR="00D31494">
        <w:rPr>
          <w:sz w:val="24"/>
          <w:szCs w:val="24"/>
        </w:rPr>
        <w:t>декабря</w:t>
      </w:r>
      <w:r>
        <w:rPr>
          <w:sz w:val="24"/>
          <w:szCs w:val="24"/>
        </w:rPr>
        <w:t xml:space="preserve"> 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lastRenderedPageBreak/>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6" w:history="1">
        <w:r w:rsidRPr="006C7A56">
          <w:rPr>
            <w:rStyle w:val="a3"/>
            <w:sz w:val="24"/>
            <w:szCs w:val="24"/>
          </w:rPr>
          <w:t>@ugorsk</w:t>
        </w:r>
      </w:hyperlink>
      <w:hyperlink r:id="rId7" w:history="1">
        <w:r w:rsidRPr="006C7A56">
          <w:rPr>
            <w:rStyle w:val="a3"/>
            <w:sz w:val="24"/>
            <w:szCs w:val="24"/>
          </w:rPr>
          <w:t>.</w:t>
        </w:r>
      </w:hyperlink>
      <w:hyperlink r:id="rId8"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770E69" w:rsidP="009D180F">
      <w:pPr>
        <w:jc w:val="both"/>
        <w:rPr>
          <w:b/>
          <w:sz w:val="24"/>
          <w:szCs w:val="24"/>
        </w:rPr>
      </w:pPr>
      <w:r>
        <w:rPr>
          <w:b/>
          <w:sz w:val="24"/>
          <w:szCs w:val="24"/>
        </w:rPr>
        <w:t xml:space="preserve">Директор             </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 xml:space="preserve">                               Е.А. Черненко</w:t>
      </w:r>
    </w:p>
    <w:p w:rsidR="009D180F" w:rsidRPr="00B03F78" w:rsidRDefault="009D180F" w:rsidP="009D180F">
      <w:pPr>
        <w:ind w:firstLine="426"/>
        <w:jc w:val="center"/>
        <w:rPr>
          <w:b/>
          <w:sz w:val="24"/>
          <w:szCs w:val="24"/>
        </w:rPr>
      </w:pPr>
    </w:p>
    <w:p w:rsidR="009D180F" w:rsidRDefault="009D180F" w:rsidP="009D180F">
      <w:pPr>
        <w:pStyle w:val="ConsNonformat"/>
        <w:ind w:right="0"/>
        <w:jc w:val="right"/>
        <w:rPr>
          <w:rFonts w:ascii="Times New Roman" w:hAnsi="Times New Roman" w:cs="Times New Roman"/>
          <w:sz w:val="24"/>
          <w:szCs w:val="28"/>
        </w:rPr>
      </w:pPr>
      <w:r>
        <w:rPr>
          <w:rFonts w:ascii="Times New Roman" w:eastAsia="Times New Roman" w:hAnsi="Times New Roman" w:cs="Times New Roman"/>
          <w:b/>
          <w:sz w:val="28"/>
          <w:szCs w:val="28"/>
        </w:rPr>
        <w:br w:type="page"/>
      </w:r>
      <w:r>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proofErr w:type="gramStart"/>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roofErr w:type="gramEnd"/>
    </w:p>
    <w:p w:rsidR="009D180F" w:rsidRDefault="002476FB" w:rsidP="009D180F">
      <w:pPr>
        <w:pStyle w:val="ConsNormal"/>
        <w:ind w:right="0" w:firstLine="540"/>
        <w:jc w:val="both"/>
        <w:rPr>
          <w:rFonts w:ascii="Times New Roman" w:hAnsi="Times New Roman" w:cs="Times New Roman"/>
          <w:sz w:val="24"/>
          <w:szCs w:val="28"/>
        </w:rPr>
      </w:pPr>
      <w:proofErr w:type="gramStart"/>
      <w:r>
        <w:rPr>
          <w:rFonts w:ascii="Times New Roman" w:hAnsi="Times New Roman" w:cs="Times New Roman"/>
          <w:sz w:val="24"/>
          <w:szCs w:val="28"/>
        </w:rPr>
        <w:t>Готовы</w:t>
      </w:r>
      <w:proofErr w:type="gramEnd"/>
      <w:r>
        <w:rPr>
          <w:rFonts w:ascii="Times New Roman" w:hAnsi="Times New Roman" w:cs="Times New Roman"/>
          <w:sz w:val="24"/>
          <w:szCs w:val="28"/>
        </w:rPr>
        <w:t xml:space="preserve"> </w:t>
      </w:r>
      <w:r w:rsidR="009D180F">
        <w:rPr>
          <w:rFonts w:ascii="Times New Roman" w:hAnsi="Times New Roman" w:cs="Times New Roman"/>
          <w:sz w:val="24"/>
          <w:szCs w:val="28"/>
        </w:rPr>
        <w:t>выполнить работу (</w:t>
      </w:r>
      <w:r w:rsidR="009D180F">
        <w:rPr>
          <w:rFonts w:ascii="Times New Roman" w:hAnsi="Times New Roman" w:cs="Times New Roman"/>
          <w:i/>
          <w:sz w:val="24"/>
          <w:szCs w:val="28"/>
        </w:rPr>
        <w:t>оказать услугу</w:t>
      </w:r>
      <w:r w:rsidR="009D180F">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w:t>
      </w:r>
      <w:r w:rsidR="00B8440B">
        <w:rPr>
          <w:rFonts w:ascii="Times New Roman" w:hAnsi="Times New Roman" w:cs="Times New Roman"/>
          <w:sz w:val="24"/>
          <w:szCs w:val="28"/>
        </w:rPr>
        <w:t xml:space="preserve">все </w:t>
      </w:r>
      <w:r>
        <w:rPr>
          <w:rFonts w:ascii="Times New Roman" w:hAnsi="Times New Roman" w:cs="Times New Roman"/>
          <w:sz w:val="24"/>
          <w:szCs w:val="28"/>
        </w:rPr>
        <w:t xml:space="preserve">расходы на </w:t>
      </w:r>
      <w:r w:rsidR="00B8440B">
        <w:rPr>
          <w:rFonts w:ascii="Times New Roman" w:hAnsi="Times New Roman" w:cs="Times New Roman"/>
          <w:sz w:val="24"/>
          <w:szCs w:val="28"/>
        </w:rPr>
        <w:t>оказание услуг, а также расходы, связанные с уплатой налогов и сборов,</w:t>
      </w:r>
      <w:bookmarkStart w:id="0" w:name="_GoBack"/>
      <w:bookmarkEnd w:id="0"/>
      <w:r>
        <w:rPr>
          <w:rFonts w:ascii="Times New Roman" w:hAnsi="Times New Roman" w:cs="Times New Roman"/>
          <w:sz w:val="24"/>
          <w:szCs w:val="28"/>
        </w:rPr>
        <w:t xml:space="preserve">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proofErr w:type="gramStart"/>
      <w:r w:rsidR="00D138B6" w:rsidRPr="003B4B66">
        <w:rPr>
          <w:sz w:val="24"/>
          <w:szCs w:val="24"/>
        </w:rPr>
        <w:t>Муниципальное казенное учреждение «Служба обеспечения органов местного самоуправления»</w:t>
      </w:r>
      <w:r w:rsidR="00D138B6">
        <w:rPr>
          <w:sz w:val="24"/>
          <w:szCs w:val="24"/>
        </w:rPr>
        <w:t xml:space="preserve">, </w:t>
      </w:r>
      <w:r w:rsidR="00D138B6">
        <w:rPr>
          <w:sz w:val="24"/>
        </w:rPr>
        <w:t xml:space="preserve">именуемая  в  дальнейшем  </w:t>
      </w:r>
      <w:r w:rsidR="00D138B6">
        <w:rPr>
          <w:b/>
          <w:sz w:val="24"/>
        </w:rPr>
        <w:t>"Заказчик",</w:t>
      </w:r>
      <w:r w:rsidR="00D138B6">
        <w:rPr>
          <w:sz w:val="24"/>
        </w:rPr>
        <w:t xml:space="preserve"> в лице директора Черненко Елены Александровны</w:t>
      </w:r>
      <w:r w:rsidR="00D138B6">
        <w:rPr>
          <w:b/>
          <w:sz w:val="24"/>
          <w:szCs w:val="24"/>
        </w:rPr>
        <w:t>,</w:t>
      </w:r>
      <w:r w:rsidR="00D138B6">
        <w:rPr>
          <w:sz w:val="24"/>
        </w:rPr>
        <w:t xml:space="preserve"> действующего на основании Устава</w:t>
      </w:r>
      <w:r w:rsidR="00D138B6" w:rsidRPr="00CE0CB1">
        <w:rPr>
          <w:sz w:val="24"/>
        </w:rPr>
        <w:t xml:space="preserve"> </w:t>
      </w:r>
      <w:r w:rsidR="00D138B6">
        <w:rPr>
          <w:sz w:val="24"/>
        </w:rPr>
        <w:t>МКУ «СООМС»</w:t>
      </w:r>
      <w:r>
        <w:rPr>
          <w:sz w:val="24"/>
        </w:rPr>
        <w:t xml:space="preserve">,   с  одной   стороны,   и     _____________________________________,  именуемое   в  дальнейшем  </w:t>
      </w:r>
      <w:r>
        <w:rPr>
          <w:b/>
          <w:sz w:val="24"/>
        </w:rPr>
        <w:t>"Исполнитель",</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roofErr w:type="gramEnd"/>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Pr="0018598E">
        <w:rPr>
          <w:sz w:val="24"/>
          <w:szCs w:val="24"/>
          <w:u w:val="single"/>
        </w:rPr>
        <w:t>предоставлени</w:t>
      </w:r>
      <w:r>
        <w:rPr>
          <w:sz w:val="24"/>
          <w:szCs w:val="24"/>
          <w:u w:val="single"/>
        </w:rPr>
        <w:t>е</w:t>
      </w:r>
      <w:r w:rsidRPr="0018598E">
        <w:rPr>
          <w:sz w:val="24"/>
          <w:szCs w:val="24"/>
          <w:u w:val="single"/>
        </w:rPr>
        <w:t xml:space="preserve"> доступа к сети Интернет (код ОКДП 64200</w:t>
      </w:r>
      <w:r w:rsidR="005C0BC8" w:rsidRPr="005C0BC8">
        <w:rPr>
          <w:sz w:val="24"/>
          <w:szCs w:val="24"/>
          <w:u w:val="single"/>
        </w:rPr>
        <w:t>9</w:t>
      </w:r>
      <w:r w:rsidRPr="0018598E">
        <w:rPr>
          <w:sz w:val="24"/>
          <w:szCs w:val="24"/>
          <w:u w:val="single"/>
        </w:rPr>
        <w:t>0).</w:t>
      </w:r>
      <w:r w:rsidRPr="0018598E">
        <w:rPr>
          <w:sz w:val="24"/>
          <w:szCs w:val="24"/>
        </w:rPr>
        <w:t xml:space="preserve"> </w:t>
      </w:r>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До начала предоставления услуг </w:t>
      </w:r>
      <w:proofErr w:type="gramStart"/>
      <w:r>
        <w:rPr>
          <w:sz w:val="24"/>
          <w:szCs w:val="24"/>
        </w:rPr>
        <w:t>согласно</w:t>
      </w:r>
      <w:proofErr w:type="gramEnd"/>
      <w:r>
        <w:rPr>
          <w:sz w:val="24"/>
          <w:szCs w:val="24"/>
        </w:rPr>
        <w:t xml:space="preserve"> настоящего Контракта </w:t>
      </w:r>
      <w:r w:rsidRPr="00C1697D">
        <w:rPr>
          <w:b/>
          <w:sz w:val="24"/>
          <w:szCs w:val="24"/>
        </w:rPr>
        <w:t>Исполнитель</w:t>
      </w:r>
      <w:r>
        <w:rPr>
          <w:sz w:val="24"/>
          <w:szCs w:val="24"/>
        </w:rPr>
        <w:t xml:space="preserve"> обязуется предоставить </w:t>
      </w:r>
      <w:r w:rsidRPr="00C1697D">
        <w:rPr>
          <w:b/>
          <w:sz w:val="24"/>
          <w:szCs w:val="24"/>
        </w:rPr>
        <w:t>Заказчику</w:t>
      </w:r>
      <w:r>
        <w:rPr>
          <w:sz w:val="24"/>
          <w:szCs w:val="24"/>
        </w:rPr>
        <w:t xml:space="preserve"> копии действующих лицензий на предоставление услуг передачи данных и </w:t>
      </w:r>
      <w:proofErr w:type="spellStart"/>
      <w:r>
        <w:rPr>
          <w:sz w:val="24"/>
          <w:szCs w:val="24"/>
        </w:rPr>
        <w:t>телематических</w:t>
      </w:r>
      <w:proofErr w:type="spellEnd"/>
      <w:r>
        <w:rPr>
          <w:sz w:val="24"/>
          <w:szCs w:val="24"/>
        </w:rPr>
        <w:t xml:space="preserve"> услуг связи, выданных Федеральной службой по надзору в сфере связи, информационных технологий и массовых коммуникаций.</w:t>
      </w:r>
    </w:p>
    <w:p w:rsidR="009D180F" w:rsidRDefault="009D180F" w:rsidP="009D180F">
      <w:pPr>
        <w:autoSpaceDE w:val="0"/>
        <w:jc w:val="both"/>
        <w:rPr>
          <w:sz w:val="24"/>
          <w:szCs w:val="24"/>
        </w:rPr>
      </w:pPr>
      <w:r>
        <w:rPr>
          <w:sz w:val="24"/>
          <w:szCs w:val="24"/>
        </w:rPr>
        <w:t>1.3. Срок оказания услуг - с 01.0</w:t>
      </w:r>
      <w:r w:rsidR="00D138B6">
        <w:rPr>
          <w:sz w:val="24"/>
          <w:szCs w:val="24"/>
        </w:rPr>
        <w:t>1</w:t>
      </w:r>
      <w:r>
        <w:rPr>
          <w:sz w:val="24"/>
          <w:szCs w:val="24"/>
        </w:rPr>
        <w:t>.201</w:t>
      </w:r>
      <w:r w:rsidR="00D138B6">
        <w:rPr>
          <w:sz w:val="24"/>
          <w:szCs w:val="24"/>
        </w:rPr>
        <w:t>4</w:t>
      </w:r>
      <w:r>
        <w:rPr>
          <w:sz w:val="24"/>
          <w:szCs w:val="24"/>
        </w:rPr>
        <w:t xml:space="preserve"> до 3</w:t>
      </w:r>
      <w:r w:rsidR="000564A4">
        <w:rPr>
          <w:sz w:val="24"/>
          <w:szCs w:val="24"/>
        </w:rPr>
        <w:t>1</w:t>
      </w:r>
      <w:r>
        <w:rPr>
          <w:sz w:val="24"/>
          <w:szCs w:val="24"/>
        </w:rPr>
        <w:t>.</w:t>
      </w:r>
      <w:r w:rsidR="000564A4">
        <w:rPr>
          <w:sz w:val="24"/>
          <w:szCs w:val="24"/>
        </w:rPr>
        <w:t>12</w:t>
      </w:r>
      <w:r>
        <w:rPr>
          <w:sz w:val="24"/>
          <w:szCs w:val="24"/>
        </w:rPr>
        <w:t>.201</w:t>
      </w:r>
      <w:r w:rsidR="00D138B6">
        <w:rPr>
          <w:sz w:val="24"/>
          <w:szCs w:val="24"/>
        </w:rPr>
        <w:t>4</w:t>
      </w:r>
      <w:r>
        <w:rPr>
          <w:sz w:val="24"/>
          <w:szCs w:val="24"/>
        </w:rPr>
        <w:t>.</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D180F" w:rsidRDefault="009D180F" w:rsidP="009D180F">
      <w:pPr>
        <w:jc w:val="both"/>
        <w:rPr>
          <w:sz w:val="24"/>
          <w:szCs w:val="24"/>
        </w:rPr>
      </w:pPr>
      <w:r>
        <w:rPr>
          <w:sz w:val="24"/>
          <w:szCs w:val="24"/>
        </w:rPr>
        <w:t xml:space="preserve">     </w:t>
      </w:r>
      <w:r>
        <w:rPr>
          <w:sz w:val="24"/>
          <w:szCs w:val="24"/>
        </w:rPr>
        <w:tab/>
        <w:t xml:space="preserve">2.1. </w:t>
      </w:r>
      <w:r w:rsidRPr="0018598E">
        <w:rPr>
          <w:b/>
          <w:sz w:val="24"/>
          <w:szCs w:val="24"/>
        </w:rPr>
        <w:t>Исполнитель</w:t>
      </w:r>
      <w:r>
        <w:rPr>
          <w:sz w:val="24"/>
          <w:szCs w:val="24"/>
        </w:rPr>
        <w:t xml:space="preserve"> обязуется:</w:t>
      </w:r>
    </w:p>
    <w:p w:rsidR="009D180F" w:rsidRDefault="009D180F" w:rsidP="009D180F">
      <w:pPr>
        <w:jc w:val="both"/>
        <w:rPr>
          <w:rFonts w:eastAsia="Calibri" w:cs="Calibri"/>
          <w:sz w:val="24"/>
          <w:szCs w:val="24"/>
        </w:rPr>
      </w:pPr>
      <w:r>
        <w:rPr>
          <w:sz w:val="24"/>
          <w:szCs w:val="24"/>
        </w:rPr>
        <w:t xml:space="preserve">2.1.1. </w:t>
      </w:r>
      <w:r w:rsidRPr="00335E53">
        <w:rPr>
          <w:sz w:val="24"/>
          <w:szCs w:val="24"/>
        </w:rPr>
        <w:t>предоставить доступ к сети Интернет в течение всего срока оказания услуг</w:t>
      </w:r>
      <w:r>
        <w:rPr>
          <w:sz w:val="24"/>
          <w:szCs w:val="24"/>
        </w:rPr>
        <w:t xml:space="preserve">,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00D138B6">
        <w:rPr>
          <w:rFonts w:eastAsia="Calibri" w:cs="Calibri"/>
          <w:b/>
          <w:sz w:val="24"/>
          <w:szCs w:val="24"/>
        </w:rPr>
        <w:t>2</w:t>
      </w:r>
      <w:r w:rsidRPr="00335E53">
        <w:rPr>
          <w:rFonts w:eastAsia="Calibri" w:cs="Calibri"/>
          <w:b/>
          <w:sz w:val="24"/>
          <w:szCs w:val="24"/>
        </w:rPr>
        <w:t xml:space="preserve">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D138B6">
      <w:pPr>
        <w:pStyle w:val="31"/>
        <w:ind w:right="0" w:firstLine="0"/>
        <w:jc w:val="both"/>
        <w:rPr>
          <w:bCs/>
          <w:sz w:val="24"/>
        </w:rPr>
      </w:pPr>
      <w:r>
        <w:rPr>
          <w:rFonts w:eastAsia="Calibri" w:cs="Calibri"/>
          <w:sz w:val="24"/>
          <w:szCs w:val="24"/>
        </w:rPr>
        <w:t xml:space="preserve">2.1.2. </w:t>
      </w:r>
      <w:r w:rsidR="00D138B6">
        <w:rPr>
          <w:rFonts w:eastAsia="Calibri" w:cs="Calibri"/>
          <w:sz w:val="24"/>
          <w:szCs w:val="24"/>
        </w:rPr>
        <w:t xml:space="preserve">обеспечивает прямое кабельное соединение до активного оборудования Заказчика, расположенного по адресу: </w:t>
      </w:r>
      <w:r w:rsidR="00D138B6">
        <w:rPr>
          <w:bCs/>
          <w:sz w:val="24"/>
        </w:rPr>
        <w:t xml:space="preserve">628260, ул. Ленина, д. 29, помещение ЕДДС (диспетчерский зал), </w:t>
      </w:r>
      <w:proofErr w:type="spellStart"/>
      <w:r w:rsidR="00D138B6">
        <w:rPr>
          <w:bCs/>
          <w:sz w:val="24"/>
        </w:rPr>
        <w:t>г.Югорск</w:t>
      </w:r>
      <w:proofErr w:type="spellEnd"/>
      <w:r w:rsidR="00D138B6">
        <w:rPr>
          <w:bCs/>
          <w:sz w:val="24"/>
        </w:rPr>
        <w:t xml:space="preserve">, Ханты-Мансийский автономный </w:t>
      </w:r>
      <w:proofErr w:type="spellStart"/>
      <w:r w:rsidR="00D138B6">
        <w:rPr>
          <w:bCs/>
          <w:sz w:val="24"/>
        </w:rPr>
        <w:t>округ-Югра</w:t>
      </w:r>
      <w:proofErr w:type="spellEnd"/>
      <w:r w:rsidR="00D138B6">
        <w:rPr>
          <w:bCs/>
          <w:sz w:val="24"/>
        </w:rPr>
        <w:t>, Тюменская область;</w:t>
      </w:r>
    </w:p>
    <w:p w:rsidR="009D180F" w:rsidRDefault="009D180F" w:rsidP="009D180F">
      <w:pPr>
        <w:jc w:val="both"/>
        <w:rPr>
          <w:rFonts w:eastAsia="Calibri" w:cs="Calibri"/>
          <w:sz w:val="24"/>
          <w:szCs w:val="24"/>
        </w:rPr>
      </w:pPr>
      <w:r>
        <w:rPr>
          <w:bCs/>
          <w:sz w:val="24"/>
        </w:rPr>
        <w:t xml:space="preserve">2.1.3. </w:t>
      </w:r>
      <w:r w:rsidRPr="00335E53">
        <w:rPr>
          <w:rFonts w:eastAsia="Calibri" w:cs="Calibri"/>
          <w:sz w:val="24"/>
          <w:szCs w:val="24"/>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2.1.4. </w:t>
      </w:r>
      <w:r w:rsidRPr="00335E53">
        <w:rPr>
          <w:rFonts w:eastAsia="Calibri" w:cs="Calibri"/>
          <w:sz w:val="24"/>
          <w:szCs w:val="24"/>
        </w:rPr>
        <w:t>предупреждать Заказчика</w:t>
      </w:r>
      <w:r>
        <w:rPr>
          <w:rFonts w:eastAsia="Calibri" w:cs="Calibri"/>
          <w:sz w:val="24"/>
          <w:szCs w:val="24"/>
        </w:rPr>
        <w:t xml:space="preserve"> о проведении ремонтных и профилактических</w:t>
      </w:r>
      <w:r w:rsidRPr="00335E53">
        <w:rPr>
          <w:rFonts w:eastAsia="Calibri" w:cs="Calibri"/>
          <w:sz w:val="24"/>
          <w:szCs w:val="24"/>
        </w:rPr>
        <w:t xml:space="preserve"> </w:t>
      </w:r>
      <w:r>
        <w:rPr>
          <w:rFonts w:eastAsia="Calibri" w:cs="Calibri"/>
          <w:sz w:val="24"/>
          <w:szCs w:val="24"/>
        </w:rPr>
        <w:t xml:space="preserve">работ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2.1.5. </w:t>
      </w:r>
      <w:r w:rsidRPr="00335E53">
        <w:rPr>
          <w:rFonts w:eastAsia="Calibri" w:cs="Calibri"/>
          <w:sz w:val="24"/>
          <w:szCs w:val="24"/>
        </w:rPr>
        <w:t>не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jc w:val="both"/>
        <w:rPr>
          <w:rFonts w:eastAsia="Calibri" w:cs="Calibri"/>
          <w:color w:val="000000"/>
          <w:sz w:val="24"/>
          <w:szCs w:val="22"/>
        </w:rPr>
      </w:pPr>
      <w:r>
        <w:rPr>
          <w:rFonts w:eastAsia="Calibri" w:cs="Calibri"/>
          <w:sz w:val="24"/>
          <w:szCs w:val="24"/>
        </w:rPr>
        <w:t xml:space="preserve">2.1.6. </w:t>
      </w:r>
      <w:r w:rsidRPr="00335E53">
        <w:rPr>
          <w:rFonts w:eastAsia="Calibri" w:cs="Calibri"/>
          <w:color w:val="000000"/>
          <w:sz w:val="24"/>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
    <w:p w:rsidR="009D180F" w:rsidRDefault="009D180F" w:rsidP="009D180F">
      <w:pPr>
        <w:jc w:val="both"/>
        <w:rPr>
          <w:sz w:val="24"/>
          <w:szCs w:val="24"/>
        </w:rPr>
      </w:pPr>
      <w:r>
        <w:rPr>
          <w:sz w:val="24"/>
          <w:szCs w:val="24"/>
        </w:rPr>
        <w:t>2.1.7. сохранять в тайне информацию служебного характера, ставшую известной в ходе исполнения обязанностей по настоящему Контракту.</w:t>
      </w:r>
    </w:p>
    <w:p w:rsidR="009D180F" w:rsidRDefault="009D180F" w:rsidP="009D180F">
      <w:pPr>
        <w:jc w:val="both"/>
        <w:rPr>
          <w:sz w:val="24"/>
          <w:szCs w:val="24"/>
        </w:rPr>
      </w:pPr>
    </w:p>
    <w:p w:rsidR="009D180F" w:rsidRDefault="009D180F" w:rsidP="009D180F">
      <w:pPr>
        <w:jc w:val="both"/>
        <w:rPr>
          <w:sz w:val="24"/>
          <w:szCs w:val="24"/>
        </w:rPr>
      </w:pPr>
      <w:r>
        <w:rPr>
          <w:sz w:val="24"/>
          <w:szCs w:val="24"/>
        </w:rPr>
        <w:t xml:space="preserve">2.2. </w:t>
      </w:r>
      <w:r w:rsidRPr="0018598E">
        <w:rPr>
          <w:b/>
          <w:sz w:val="24"/>
          <w:szCs w:val="24"/>
        </w:rPr>
        <w:t>Заказчик</w:t>
      </w:r>
      <w:r>
        <w:rPr>
          <w:sz w:val="24"/>
          <w:szCs w:val="24"/>
        </w:rPr>
        <w:t xml:space="preserve"> обязуется:</w:t>
      </w:r>
    </w:p>
    <w:p w:rsidR="009D180F" w:rsidRDefault="009D180F" w:rsidP="009D180F">
      <w:pPr>
        <w:jc w:val="both"/>
        <w:rPr>
          <w:sz w:val="24"/>
          <w:szCs w:val="24"/>
        </w:rPr>
      </w:pPr>
      <w:r>
        <w:rPr>
          <w:sz w:val="24"/>
          <w:szCs w:val="24"/>
        </w:rPr>
        <w:t>2.2.1. оплатить оказанные услуги в соответствии с условиями настоящего Контракта;</w:t>
      </w:r>
    </w:p>
    <w:p w:rsidR="009D180F" w:rsidRDefault="009D180F" w:rsidP="009D180F">
      <w:pPr>
        <w:jc w:val="both"/>
        <w:rPr>
          <w:sz w:val="24"/>
          <w:szCs w:val="24"/>
        </w:rPr>
      </w:pPr>
      <w:r>
        <w:rPr>
          <w:sz w:val="24"/>
          <w:szCs w:val="24"/>
        </w:rPr>
        <w:lastRenderedPageBreak/>
        <w:t xml:space="preserve">2.2.2. пользоваться оказываемыми услугами по передаче и получению  данных в пределах допустимых нагрузок, не нарушая прав других пользователей и </w:t>
      </w:r>
      <w:r w:rsidRPr="0018598E">
        <w:rPr>
          <w:b/>
          <w:sz w:val="24"/>
          <w:szCs w:val="24"/>
        </w:rPr>
        <w:t>Исполнителя</w:t>
      </w:r>
      <w:r>
        <w:rPr>
          <w:sz w:val="24"/>
          <w:szCs w:val="24"/>
        </w:rPr>
        <w:t>, и не создавая помех  устойчивой работе сети связи;</w:t>
      </w:r>
    </w:p>
    <w:p w:rsidR="009D180F" w:rsidRDefault="009D180F" w:rsidP="009D180F">
      <w:pPr>
        <w:jc w:val="both"/>
        <w:rPr>
          <w:sz w:val="24"/>
          <w:szCs w:val="24"/>
        </w:rPr>
      </w:pPr>
      <w:r>
        <w:rPr>
          <w:sz w:val="24"/>
          <w:szCs w:val="24"/>
        </w:rPr>
        <w:t xml:space="preserve">2.2.3. письменно заявлять о необходимости перерасчета  стоимости оказываемых услуг в случае  перерыва  связи более суток не по вине </w:t>
      </w:r>
      <w:r w:rsidRPr="0018598E">
        <w:rPr>
          <w:b/>
          <w:sz w:val="24"/>
          <w:szCs w:val="24"/>
        </w:rPr>
        <w:t>Заказчика</w:t>
      </w:r>
      <w:r>
        <w:rPr>
          <w:sz w:val="24"/>
          <w:szCs w:val="24"/>
        </w:rPr>
        <w:t>;</w:t>
      </w:r>
    </w:p>
    <w:p w:rsidR="009D180F" w:rsidRDefault="009D180F" w:rsidP="009D180F">
      <w:pPr>
        <w:jc w:val="both"/>
        <w:rPr>
          <w:sz w:val="24"/>
          <w:szCs w:val="24"/>
        </w:rPr>
      </w:pPr>
      <w:r>
        <w:rPr>
          <w:sz w:val="24"/>
          <w:szCs w:val="24"/>
        </w:rPr>
        <w:t xml:space="preserve">2.2.4. требовать  устранения нарушений, произошедших не по его вине, в сроки,  согласованные  с </w:t>
      </w:r>
      <w:r w:rsidRPr="0018598E">
        <w:rPr>
          <w:b/>
          <w:sz w:val="24"/>
          <w:szCs w:val="24"/>
        </w:rPr>
        <w:t>Исполнителем</w:t>
      </w:r>
      <w:r>
        <w:rPr>
          <w:sz w:val="24"/>
          <w:szCs w:val="24"/>
        </w:rPr>
        <w:t>;</w:t>
      </w:r>
    </w:p>
    <w:p w:rsidR="00450A49" w:rsidRDefault="009D180F" w:rsidP="009D180F">
      <w:pPr>
        <w:jc w:val="both"/>
        <w:rPr>
          <w:sz w:val="24"/>
          <w:szCs w:val="24"/>
        </w:rPr>
      </w:pPr>
      <w:r>
        <w:rPr>
          <w:sz w:val="24"/>
          <w:szCs w:val="24"/>
        </w:rPr>
        <w:t xml:space="preserve">2.2.5. </w:t>
      </w:r>
      <w:r w:rsidR="00D138B6">
        <w:rPr>
          <w:sz w:val="24"/>
          <w:szCs w:val="24"/>
        </w:rPr>
        <w:t>назначить начальника ЕДДС:</w:t>
      </w:r>
      <w:r w:rsidR="00D138B6">
        <w:rPr>
          <w:sz w:val="24"/>
          <w:szCs w:val="24"/>
          <w:u w:val="single"/>
        </w:rPr>
        <w:t xml:space="preserve">    Баскакова Эдуарда Геннадьевича,</w:t>
      </w:r>
      <w:r w:rsidR="00D138B6">
        <w:rPr>
          <w:sz w:val="24"/>
          <w:szCs w:val="24"/>
          <w:u w:val="single"/>
        </w:rPr>
        <w:tab/>
      </w:r>
      <w:r w:rsidR="00D138B6">
        <w:rPr>
          <w:sz w:val="24"/>
          <w:szCs w:val="24"/>
          <w:u w:val="single"/>
        </w:rPr>
        <w:tab/>
      </w:r>
      <w:r w:rsidR="00D138B6">
        <w:rPr>
          <w:sz w:val="24"/>
          <w:szCs w:val="24"/>
          <w:u w:val="single"/>
        </w:rPr>
        <w:tab/>
      </w:r>
      <w:r w:rsidR="00D138B6">
        <w:rPr>
          <w:sz w:val="24"/>
          <w:szCs w:val="24"/>
          <w:u w:val="single"/>
        </w:rPr>
        <w:tab/>
      </w:r>
      <w:r w:rsidR="00D138B6">
        <w:rPr>
          <w:sz w:val="24"/>
          <w:szCs w:val="24"/>
          <w:u w:val="single"/>
        </w:rPr>
        <w:tab/>
        <w:t xml:space="preserve"> тел. (34675) 7-59-77</w:t>
      </w:r>
      <w:r w:rsidR="00D138B6">
        <w:rPr>
          <w:sz w:val="24"/>
          <w:szCs w:val="24"/>
          <w:u w:val="single"/>
        </w:rPr>
        <w:tab/>
      </w:r>
      <w:r w:rsidR="00D138B6">
        <w:rPr>
          <w:sz w:val="24"/>
          <w:szCs w:val="24"/>
          <w:u w:val="single"/>
        </w:rPr>
        <w:tab/>
      </w:r>
      <w:r w:rsidR="00D138B6">
        <w:rPr>
          <w:sz w:val="24"/>
          <w:szCs w:val="24"/>
          <w:u w:val="single"/>
        </w:rPr>
        <w:tab/>
      </w:r>
    </w:p>
    <w:p w:rsidR="009D180F" w:rsidRDefault="009D180F" w:rsidP="009D180F">
      <w:pPr>
        <w:jc w:val="both"/>
        <w:rPr>
          <w:sz w:val="24"/>
          <w:szCs w:val="24"/>
        </w:rPr>
      </w:pPr>
      <w:r>
        <w:rPr>
          <w:sz w:val="24"/>
          <w:szCs w:val="24"/>
        </w:rPr>
        <w:t xml:space="preserve">для осуществления контактов с техническими специалистами </w:t>
      </w:r>
      <w:r w:rsidRPr="00C1697D">
        <w:rPr>
          <w:b/>
          <w:sz w:val="24"/>
          <w:szCs w:val="24"/>
        </w:rPr>
        <w:t>Исполнителя</w:t>
      </w:r>
      <w:r>
        <w:rPr>
          <w:sz w:val="24"/>
          <w:szCs w:val="24"/>
        </w:rPr>
        <w:t>.</w:t>
      </w:r>
    </w:p>
    <w:p w:rsidR="009D180F" w:rsidRPr="00C1697D" w:rsidRDefault="009D180F" w:rsidP="009D180F">
      <w:pPr>
        <w:jc w:val="both"/>
        <w:rPr>
          <w:sz w:val="24"/>
          <w:szCs w:val="24"/>
        </w:rPr>
      </w:pPr>
      <w:r>
        <w:rPr>
          <w:sz w:val="24"/>
          <w:szCs w:val="24"/>
        </w:rPr>
        <w:t xml:space="preserve">2.2.6. </w:t>
      </w:r>
      <w:r w:rsidRPr="0018598E">
        <w:rPr>
          <w:b/>
          <w:sz w:val="24"/>
          <w:szCs w:val="24"/>
        </w:rPr>
        <w:t>Заказчик</w:t>
      </w:r>
      <w:r>
        <w:rPr>
          <w:sz w:val="24"/>
          <w:szCs w:val="24"/>
        </w:rPr>
        <w:t xml:space="preserve"> вправе расторгнуть настоящий Контракт при невыполнении </w:t>
      </w:r>
      <w:r w:rsidRPr="007C56F3">
        <w:rPr>
          <w:b/>
          <w:sz w:val="24"/>
          <w:szCs w:val="24"/>
        </w:rPr>
        <w:t>Исполнителем</w:t>
      </w:r>
      <w:r>
        <w:rPr>
          <w:sz w:val="24"/>
          <w:szCs w:val="24"/>
        </w:rPr>
        <w:t xml:space="preserve"> условий, предусмотренным настоящим Контрактом.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Сумма ежемесячного платежа (</w:t>
      </w:r>
      <w:proofErr w:type="gramStart"/>
      <w:r>
        <w:rPr>
          <w:sz w:val="24"/>
          <w:szCs w:val="24"/>
        </w:rPr>
        <w:t>согласно акта</w:t>
      </w:r>
      <w:proofErr w:type="gramEnd"/>
      <w:r>
        <w:rPr>
          <w:sz w:val="24"/>
          <w:szCs w:val="24"/>
        </w:rPr>
        <w:t xml:space="preserve"> выполненных работ) составляет ________________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ежемесячно в течение 10 банковских дней</w:t>
      </w:r>
      <w:r w:rsidRPr="0018598E">
        <w:rPr>
          <w:sz w:val="24"/>
          <w:szCs w:val="24"/>
          <w:u w:val="single"/>
        </w:rPr>
        <w:t xml:space="preserve">, на основании счета-фактуры и акта </w:t>
      </w:r>
      <w:r>
        <w:rPr>
          <w:sz w:val="24"/>
          <w:szCs w:val="24"/>
          <w:u w:val="single"/>
        </w:rPr>
        <w:t>выполненных работ</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9D180F" w:rsidRDefault="009D180F" w:rsidP="009D180F">
      <w:pPr>
        <w:jc w:val="both"/>
        <w:rPr>
          <w:sz w:val="24"/>
          <w:szCs w:val="24"/>
        </w:rPr>
      </w:pPr>
      <w:r>
        <w:rPr>
          <w:sz w:val="24"/>
          <w:szCs w:val="24"/>
        </w:rPr>
        <w:t xml:space="preserve">     </w:t>
      </w:r>
      <w:r>
        <w:rPr>
          <w:sz w:val="24"/>
          <w:szCs w:val="24"/>
        </w:rPr>
        <w:tab/>
        <w:t>4.1. Исполнитель не позднее 10-го (десятого) числа месяца,</w:t>
      </w:r>
      <w:r>
        <w:rPr>
          <w:color w:val="000000"/>
          <w:sz w:val="24"/>
          <w:szCs w:val="24"/>
        </w:rPr>
        <w:t xml:space="preserve"> следующего за </w:t>
      </w:r>
      <w:proofErr w:type="gramStart"/>
      <w:r>
        <w:rPr>
          <w:color w:val="000000"/>
          <w:sz w:val="24"/>
          <w:szCs w:val="24"/>
        </w:rPr>
        <w:t>отчетным</w:t>
      </w:r>
      <w:proofErr w:type="gramEnd"/>
      <w:r>
        <w:rPr>
          <w:color w:val="000000"/>
          <w:sz w:val="24"/>
          <w:szCs w:val="24"/>
        </w:rPr>
        <w:t xml:space="preserve">  направляет  в адрес Заказчика счет-фактуру  и акт </w:t>
      </w:r>
      <w:r>
        <w:rPr>
          <w:sz w:val="24"/>
          <w:szCs w:val="24"/>
        </w:rPr>
        <w:t>об оказании услуг</w:t>
      </w:r>
      <w:r>
        <w:rPr>
          <w:color w:val="000000"/>
          <w:sz w:val="24"/>
          <w:szCs w:val="24"/>
        </w:rPr>
        <w:t>.</w:t>
      </w:r>
    </w:p>
    <w:p w:rsidR="009D180F" w:rsidRDefault="009D180F" w:rsidP="009D180F">
      <w:pPr>
        <w:jc w:val="both"/>
        <w:rPr>
          <w:sz w:val="24"/>
          <w:szCs w:val="24"/>
        </w:rPr>
      </w:pPr>
      <w:r>
        <w:rPr>
          <w:sz w:val="24"/>
          <w:szCs w:val="24"/>
        </w:rPr>
        <w:tab/>
        <w:t xml:space="preserve"> В случае выявления несоответствия результатов оказанных услуг условиям настоящего Контракта, </w:t>
      </w:r>
      <w:r>
        <w:rPr>
          <w:b/>
          <w:sz w:val="24"/>
          <w:szCs w:val="24"/>
        </w:rPr>
        <w:t>Заказчик</w:t>
      </w:r>
      <w:r>
        <w:rPr>
          <w:sz w:val="24"/>
          <w:szCs w:val="24"/>
        </w:rPr>
        <w:t xml:space="preserve"> уведомляет об этом </w:t>
      </w:r>
      <w:r>
        <w:rPr>
          <w:b/>
          <w:sz w:val="24"/>
          <w:szCs w:val="24"/>
        </w:rPr>
        <w:t xml:space="preserve">Исполнителя, </w:t>
      </w:r>
      <w:r>
        <w:rPr>
          <w:sz w:val="24"/>
          <w:szCs w:val="24"/>
        </w:rPr>
        <w:t>требует устранить недостатки в срок, указанный  в требовании.</w:t>
      </w:r>
    </w:p>
    <w:p w:rsidR="009D180F" w:rsidRDefault="009D180F" w:rsidP="009D180F">
      <w:pPr>
        <w:jc w:val="both"/>
        <w:rPr>
          <w:sz w:val="24"/>
          <w:szCs w:val="24"/>
        </w:rPr>
      </w:pPr>
      <w:r>
        <w:rPr>
          <w:sz w:val="24"/>
          <w:szCs w:val="24"/>
        </w:rPr>
        <w:tab/>
      </w:r>
      <w:r>
        <w:rPr>
          <w:b/>
          <w:sz w:val="24"/>
          <w:szCs w:val="24"/>
        </w:rPr>
        <w:t xml:space="preserve">Исполнитель </w:t>
      </w:r>
      <w:r>
        <w:rPr>
          <w:sz w:val="24"/>
          <w:szCs w:val="24"/>
        </w:rPr>
        <w:t>обязан в течение указанного в требовании срока устранить выявленные недостатки за свой счет.</w:t>
      </w:r>
    </w:p>
    <w:p w:rsidR="009D180F" w:rsidRDefault="009D180F" w:rsidP="009D180F">
      <w:pPr>
        <w:jc w:val="both"/>
        <w:rPr>
          <w:sz w:val="24"/>
          <w:szCs w:val="24"/>
        </w:rPr>
      </w:pPr>
      <w:r>
        <w:rPr>
          <w:sz w:val="24"/>
          <w:szCs w:val="24"/>
        </w:rPr>
        <w:t xml:space="preserve">    </w:t>
      </w:r>
      <w:r>
        <w:rPr>
          <w:sz w:val="24"/>
          <w:szCs w:val="24"/>
        </w:rPr>
        <w:tab/>
        <w:t xml:space="preserve">4.2. Услуги считаются оказанными после подписания акта о  выполнении услуг  по  настоящему  Контракту   </w:t>
      </w:r>
      <w:r>
        <w:rPr>
          <w:b/>
          <w:sz w:val="24"/>
          <w:szCs w:val="24"/>
        </w:rPr>
        <w:t>Заказчиком</w:t>
      </w:r>
      <w:r>
        <w:rPr>
          <w:sz w:val="24"/>
          <w:szCs w:val="24"/>
        </w:rPr>
        <w:t xml:space="preserve">   или   его   уполномоченным представителем.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w:t>
      </w:r>
      <w:r>
        <w:rPr>
          <w:sz w:val="24"/>
          <w:szCs w:val="24"/>
        </w:rPr>
        <w:lastRenderedPageBreak/>
        <w:t xml:space="preserve">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4814FD" w:rsidRDefault="004814FD">
      <w:pPr>
        <w:suppressAutoHyphens w:val="0"/>
        <w:spacing w:after="200" w:line="276" w:lineRule="auto"/>
        <w:rPr>
          <w:sz w:val="24"/>
          <w:szCs w:val="24"/>
        </w:rPr>
      </w:pPr>
      <w:r>
        <w:rPr>
          <w:sz w:val="24"/>
          <w:szCs w:val="24"/>
        </w:rPr>
        <w:br w:type="page"/>
      </w:r>
    </w:p>
    <w:p w:rsidR="009D180F" w:rsidRDefault="009D180F" w:rsidP="009D180F">
      <w:pPr>
        <w:jc w:val="both"/>
        <w:rPr>
          <w:sz w:val="24"/>
          <w:szCs w:val="24"/>
        </w:rPr>
      </w:pPr>
      <w:r>
        <w:rPr>
          <w:sz w:val="24"/>
          <w:szCs w:val="24"/>
        </w:rPr>
        <w:lastRenderedPageBreak/>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C35F43">
        <w:tc>
          <w:tcPr>
            <w:tcW w:w="4927" w:type="dxa"/>
          </w:tcPr>
          <w:p w:rsidR="00D138B6" w:rsidRPr="007C0FF0" w:rsidRDefault="009D180F" w:rsidP="00D138B6">
            <w:pPr>
              <w:tabs>
                <w:tab w:val="left" w:pos="6096"/>
              </w:tabs>
              <w:ind w:right="-108"/>
              <w:jc w:val="center"/>
              <w:rPr>
                <w:b/>
                <w:sz w:val="24"/>
                <w:szCs w:val="24"/>
              </w:rPr>
            </w:pPr>
            <w:r>
              <w:rPr>
                <w:b/>
                <w:bCs/>
                <w:sz w:val="24"/>
                <w:szCs w:val="24"/>
              </w:rPr>
              <w:t xml:space="preserve">          </w:t>
            </w:r>
            <w:r w:rsidR="00D138B6" w:rsidRPr="007C0FF0">
              <w:rPr>
                <w:b/>
                <w:sz w:val="24"/>
                <w:szCs w:val="24"/>
              </w:rPr>
              <w:t>Заказчик:</w:t>
            </w:r>
          </w:p>
          <w:p w:rsidR="00D138B6" w:rsidRPr="00535C4C" w:rsidRDefault="00D138B6" w:rsidP="00D138B6">
            <w:pPr>
              <w:rPr>
                <w:sz w:val="18"/>
                <w:szCs w:val="18"/>
              </w:rPr>
            </w:pPr>
            <w:r w:rsidRPr="00535C4C">
              <w:rPr>
                <w:sz w:val="18"/>
                <w:szCs w:val="18"/>
              </w:rPr>
              <w:t>Муниципальное казенное учреждение «Служба обеспечения органов местного самоуправления»</w:t>
            </w:r>
          </w:p>
          <w:p w:rsidR="00D138B6" w:rsidRPr="00535C4C" w:rsidRDefault="00D138B6" w:rsidP="00D138B6">
            <w:pPr>
              <w:pStyle w:val="a4"/>
              <w:rPr>
                <w:bCs/>
                <w:szCs w:val="18"/>
              </w:rPr>
            </w:pPr>
            <w:r w:rsidRPr="00535C4C">
              <w:rPr>
                <w:szCs w:val="18"/>
              </w:rPr>
              <w:t xml:space="preserve">Адрес: Российская Федерация 628260, Тюменская область, </w:t>
            </w:r>
            <w:proofErr w:type="spellStart"/>
            <w:r w:rsidRPr="00535C4C">
              <w:rPr>
                <w:szCs w:val="18"/>
              </w:rPr>
              <w:t>ХМАО-Югра</w:t>
            </w:r>
            <w:proofErr w:type="spellEnd"/>
            <w:r w:rsidRPr="00535C4C">
              <w:rPr>
                <w:szCs w:val="18"/>
              </w:rPr>
              <w:t>, г. Югорск, ул. 40 лет Победы, д. 11</w:t>
            </w:r>
          </w:p>
          <w:p w:rsidR="00D138B6" w:rsidRDefault="00D138B6" w:rsidP="00D138B6">
            <w:pPr>
              <w:pStyle w:val="a4"/>
              <w:rPr>
                <w:szCs w:val="18"/>
              </w:rPr>
            </w:pPr>
            <w:r w:rsidRPr="00535C4C">
              <w:rPr>
                <w:szCs w:val="18"/>
              </w:rPr>
              <w:t xml:space="preserve">Адрес доставки счетов: </w:t>
            </w:r>
          </w:p>
          <w:p w:rsidR="00D138B6" w:rsidRPr="00535C4C" w:rsidRDefault="00D138B6" w:rsidP="00D138B6">
            <w:pPr>
              <w:pStyle w:val="a4"/>
              <w:rPr>
                <w:szCs w:val="18"/>
              </w:rPr>
            </w:pPr>
            <w:r w:rsidRPr="00535C4C">
              <w:rPr>
                <w:color w:val="000000"/>
                <w:szCs w:val="18"/>
              </w:rPr>
              <w:t>Российская Федерация 628260</w:t>
            </w:r>
            <w:r w:rsidRPr="00535C4C">
              <w:rPr>
                <w:szCs w:val="18"/>
              </w:rPr>
              <w:t xml:space="preserve">, Тюменская область, </w:t>
            </w:r>
            <w:proofErr w:type="spellStart"/>
            <w:r w:rsidRPr="00535C4C">
              <w:rPr>
                <w:szCs w:val="18"/>
              </w:rPr>
              <w:t>ХМАО-Югра</w:t>
            </w:r>
            <w:proofErr w:type="spellEnd"/>
            <w:r w:rsidRPr="00535C4C">
              <w:rPr>
                <w:szCs w:val="18"/>
              </w:rPr>
              <w:t>, г. Югорск, ул. 40 лет Победы, д. 11</w:t>
            </w:r>
          </w:p>
          <w:p w:rsidR="00D138B6" w:rsidRPr="00535C4C" w:rsidRDefault="00D138B6" w:rsidP="00D138B6">
            <w:pPr>
              <w:pStyle w:val="a4"/>
              <w:rPr>
                <w:szCs w:val="18"/>
              </w:rPr>
            </w:pPr>
            <w:r w:rsidRPr="00535C4C">
              <w:rPr>
                <w:szCs w:val="18"/>
              </w:rPr>
              <w:t>Банковские реквизиты:</w:t>
            </w:r>
          </w:p>
          <w:p w:rsidR="00D138B6" w:rsidRPr="00535C4C" w:rsidRDefault="00D138B6" w:rsidP="00D138B6">
            <w:pPr>
              <w:ind w:right="-108"/>
              <w:rPr>
                <w:sz w:val="18"/>
                <w:szCs w:val="18"/>
              </w:rPr>
            </w:pPr>
            <w:proofErr w:type="spellStart"/>
            <w:proofErr w:type="gramStart"/>
            <w:r w:rsidRPr="00535C4C">
              <w:rPr>
                <w:sz w:val="18"/>
                <w:szCs w:val="18"/>
              </w:rPr>
              <w:t>р</w:t>
            </w:r>
            <w:proofErr w:type="spellEnd"/>
            <w:proofErr w:type="gramEnd"/>
            <w:r w:rsidRPr="00535C4C">
              <w:rPr>
                <w:sz w:val="18"/>
                <w:szCs w:val="18"/>
              </w:rPr>
              <w:t>/счет 40204810100000000035</w:t>
            </w:r>
            <w:r>
              <w:rPr>
                <w:sz w:val="18"/>
                <w:szCs w:val="18"/>
              </w:rPr>
              <w:t xml:space="preserve"> </w:t>
            </w:r>
            <w:r w:rsidRPr="00535C4C">
              <w:rPr>
                <w:sz w:val="18"/>
                <w:szCs w:val="18"/>
              </w:rPr>
              <w:t>РКЦ Ханты-Мансийск г. Ханты-Мансийск</w:t>
            </w:r>
            <w:r>
              <w:rPr>
                <w:sz w:val="18"/>
                <w:szCs w:val="18"/>
              </w:rPr>
              <w:t xml:space="preserve"> </w:t>
            </w:r>
            <w:r w:rsidRPr="00535C4C">
              <w:rPr>
                <w:sz w:val="18"/>
                <w:szCs w:val="18"/>
              </w:rPr>
              <w:t>БИК 047162000</w:t>
            </w:r>
          </w:p>
          <w:p w:rsidR="00D138B6" w:rsidRPr="00535C4C" w:rsidRDefault="00D138B6" w:rsidP="00D138B6">
            <w:pPr>
              <w:ind w:right="-194"/>
              <w:rPr>
                <w:sz w:val="18"/>
                <w:szCs w:val="18"/>
              </w:rPr>
            </w:pPr>
            <w:r w:rsidRPr="00535C4C">
              <w:rPr>
                <w:sz w:val="18"/>
                <w:szCs w:val="18"/>
              </w:rPr>
              <w:t xml:space="preserve">ИНН 8622019058  КПП 862201001 </w:t>
            </w:r>
          </w:p>
          <w:p w:rsidR="00D138B6" w:rsidRPr="00535C4C" w:rsidRDefault="00D138B6" w:rsidP="00D138B6">
            <w:pPr>
              <w:ind w:right="-194"/>
              <w:rPr>
                <w:sz w:val="18"/>
                <w:szCs w:val="18"/>
              </w:rPr>
            </w:pPr>
            <w:r w:rsidRPr="00535C4C">
              <w:rPr>
                <w:sz w:val="18"/>
                <w:szCs w:val="18"/>
              </w:rPr>
              <w:t xml:space="preserve">ОГРН 1108622000013 ОКПО 65000844 ОКВЭД 60.2 </w:t>
            </w:r>
          </w:p>
          <w:p w:rsidR="00D138B6" w:rsidRPr="00535C4C" w:rsidRDefault="00D138B6" w:rsidP="00D138B6">
            <w:pPr>
              <w:ind w:right="-108"/>
              <w:rPr>
                <w:sz w:val="18"/>
                <w:szCs w:val="18"/>
              </w:rPr>
            </w:pPr>
            <w:r w:rsidRPr="00535C4C">
              <w:rPr>
                <w:sz w:val="18"/>
                <w:szCs w:val="18"/>
              </w:rPr>
              <w:softHyphen/>
            </w:r>
            <w:r w:rsidRPr="00535C4C">
              <w:rPr>
                <w:sz w:val="18"/>
                <w:szCs w:val="18"/>
              </w:rPr>
              <w:softHyphen/>
            </w:r>
            <w:r w:rsidRPr="00535C4C">
              <w:rPr>
                <w:sz w:val="18"/>
                <w:szCs w:val="18"/>
              </w:rPr>
              <w:softHyphen/>
            </w:r>
            <w:r w:rsidRPr="00535C4C">
              <w:rPr>
                <w:sz w:val="18"/>
                <w:szCs w:val="18"/>
              </w:rPr>
              <w:softHyphen/>
            </w:r>
            <w:r w:rsidRPr="00535C4C">
              <w:rPr>
                <w:sz w:val="18"/>
                <w:szCs w:val="18"/>
              </w:rPr>
              <w:softHyphen/>
            </w:r>
            <w:r w:rsidRPr="00535C4C">
              <w:rPr>
                <w:sz w:val="18"/>
                <w:szCs w:val="18"/>
              </w:rPr>
              <w:softHyphen/>
            </w:r>
            <w:r w:rsidRPr="00535C4C">
              <w:rPr>
                <w:sz w:val="18"/>
                <w:szCs w:val="18"/>
              </w:rPr>
              <w:softHyphen/>
            </w:r>
            <w:r w:rsidRPr="00535C4C">
              <w:rPr>
                <w:sz w:val="18"/>
                <w:szCs w:val="18"/>
              </w:rPr>
              <w:softHyphen/>
              <w:t>Адрес места регистрации: ______________________________</w:t>
            </w:r>
          </w:p>
          <w:p w:rsidR="00D138B6" w:rsidRPr="00535C4C" w:rsidRDefault="00D138B6" w:rsidP="00D138B6">
            <w:pPr>
              <w:ind w:right="-108"/>
              <w:rPr>
                <w:sz w:val="18"/>
                <w:szCs w:val="18"/>
              </w:rPr>
            </w:pPr>
            <w:r w:rsidRPr="00535C4C">
              <w:rPr>
                <w:sz w:val="18"/>
                <w:szCs w:val="18"/>
                <w:lang w:val="en-US"/>
              </w:rPr>
              <w:t>Email</w:t>
            </w:r>
            <w:r w:rsidRPr="00535C4C">
              <w:rPr>
                <w:sz w:val="18"/>
                <w:szCs w:val="18"/>
              </w:rPr>
              <w:t xml:space="preserve">: </w:t>
            </w:r>
            <w:proofErr w:type="spellStart"/>
            <w:r w:rsidRPr="00535C4C">
              <w:rPr>
                <w:sz w:val="18"/>
                <w:szCs w:val="18"/>
                <w:lang w:val="en-US"/>
              </w:rPr>
              <w:t>thu</w:t>
            </w:r>
            <w:proofErr w:type="spellEnd"/>
            <w:r w:rsidRPr="00535C4C">
              <w:rPr>
                <w:sz w:val="18"/>
                <w:szCs w:val="18"/>
              </w:rPr>
              <w:t>@</w:t>
            </w:r>
            <w:proofErr w:type="spellStart"/>
            <w:r w:rsidRPr="00535C4C">
              <w:rPr>
                <w:sz w:val="18"/>
                <w:szCs w:val="18"/>
                <w:lang w:val="en-US"/>
              </w:rPr>
              <w:t>ugorsk</w:t>
            </w:r>
            <w:proofErr w:type="spellEnd"/>
            <w:r w:rsidRPr="00535C4C">
              <w:rPr>
                <w:sz w:val="18"/>
                <w:szCs w:val="18"/>
              </w:rPr>
              <w:t>.</w:t>
            </w:r>
            <w:proofErr w:type="spellStart"/>
            <w:r w:rsidRPr="00535C4C">
              <w:rPr>
                <w:sz w:val="18"/>
                <w:szCs w:val="18"/>
                <w:lang w:val="en-US"/>
              </w:rPr>
              <w:t>ru</w:t>
            </w:r>
            <w:proofErr w:type="spellEnd"/>
            <w:proofErr w:type="gramStart"/>
            <w:r w:rsidRPr="00535C4C">
              <w:rPr>
                <w:sz w:val="18"/>
                <w:szCs w:val="18"/>
              </w:rPr>
              <w:t xml:space="preserve">,  </w:t>
            </w:r>
            <w:proofErr w:type="spellStart"/>
            <w:r w:rsidRPr="00535C4C">
              <w:rPr>
                <w:sz w:val="18"/>
                <w:szCs w:val="18"/>
              </w:rPr>
              <w:t>моб</w:t>
            </w:r>
            <w:proofErr w:type="spellEnd"/>
            <w:proofErr w:type="gramEnd"/>
            <w:r w:rsidRPr="00535C4C">
              <w:rPr>
                <w:sz w:val="18"/>
                <w:szCs w:val="18"/>
              </w:rPr>
              <w:t>. тел___________________________</w:t>
            </w:r>
          </w:p>
          <w:p w:rsidR="00D138B6" w:rsidRPr="00535C4C" w:rsidRDefault="00D138B6" w:rsidP="00D138B6">
            <w:pPr>
              <w:ind w:right="-108"/>
              <w:rPr>
                <w:sz w:val="18"/>
                <w:szCs w:val="18"/>
              </w:rPr>
            </w:pPr>
            <w:r w:rsidRPr="00535C4C">
              <w:rPr>
                <w:sz w:val="18"/>
                <w:szCs w:val="18"/>
              </w:rPr>
              <w:t>Факс (34675) 7-61-99</w:t>
            </w:r>
          </w:p>
          <w:p w:rsidR="00D138B6" w:rsidRDefault="00D138B6" w:rsidP="00D138B6">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D138B6" w:rsidP="00D138B6">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C35F43">
            <w:pPr>
              <w:snapToGrid w:val="0"/>
              <w:jc w:val="center"/>
              <w:rPr>
                <w:b/>
                <w:bCs/>
                <w:sz w:val="24"/>
                <w:szCs w:val="24"/>
              </w:rPr>
            </w:pPr>
            <w:r>
              <w:rPr>
                <w:b/>
                <w:bCs/>
                <w:sz w:val="24"/>
                <w:szCs w:val="24"/>
              </w:rPr>
              <w:t xml:space="preserve">          Исполнитель:</w:t>
            </w:r>
          </w:p>
          <w:p w:rsidR="009D180F" w:rsidRDefault="009D180F" w:rsidP="00C35F43">
            <w:pPr>
              <w:pStyle w:val="a4"/>
              <w:ind w:right="-74"/>
              <w:rPr>
                <w:szCs w:val="24"/>
              </w:rPr>
            </w:pPr>
          </w:p>
          <w:p w:rsidR="009D180F" w:rsidRDefault="009D180F" w:rsidP="00C35F43">
            <w:pPr>
              <w:pStyle w:val="a4"/>
              <w:ind w:right="-74"/>
              <w:rPr>
                <w:szCs w:val="24"/>
              </w:rPr>
            </w:pPr>
          </w:p>
          <w:p w:rsidR="009D180F" w:rsidRDefault="009D180F" w:rsidP="00C35F43">
            <w:pPr>
              <w:pStyle w:val="a4"/>
              <w:ind w:right="-74"/>
              <w:rPr>
                <w:szCs w:val="24"/>
              </w:rPr>
            </w:pPr>
          </w:p>
          <w:p w:rsidR="009D180F" w:rsidRDefault="009D180F" w:rsidP="00C35F43">
            <w:pPr>
              <w:pStyle w:val="a4"/>
              <w:ind w:right="-74"/>
              <w:rPr>
                <w:szCs w:val="24"/>
              </w:rPr>
            </w:pPr>
          </w:p>
          <w:p w:rsidR="009D180F" w:rsidRDefault="009D180F" w:rsidP="00C35F43">
            <w:pPr>
              <w:pStyle w:val="a4"/>
              <w:ind w:right="-74"/>
              <w:rPr>
                <w:szCs w:val="24"/>
              </w:rPr>
            </w:pPr>
          </w:p>
          <w:p w:rsidR="009D180F" w:rsidRDefault="009D180F" w:rsidP="00C35F43">
            <w:pPr>
              <w:tabs>
                <w:tab w:val="left" w:pos="1546"/>
              </w:tabs>
              <w:spacing w:after="250"/>
              <w:ind w:right="422"/>
              <w:rPr>
                <w:bCs/>
                <w:color w:val="262626"/>
                <w:spacing w:val="-5"/>
                <w:sz w:val="24"/>
                <w:szCs w:val="24"/>
              </w:rPr>
            </w:pPr>
          </w:p>
          <w:p w:rsidR="009D180F" w:rsidRDefault="009D180F" w:rsidP="00C35F43">
            <w:pPr>
              <w:tabs>
                <w:tab w:val="left" w:pos="1546"/>
              </w:tabs>
              <w:spacing w:after="250"/>
              <w:ind w:right="422"/>
              <w:rPr>
                <w:bCs/>
                <w:color w:val="262626"/>
                <w:spacing w:val="-5"/>
                <w:sz w:val="24"/>
                <w:szCs w:val="24"/>
              </w:rPr>
            </w:pPr>
          </w:p>
          <w:p w:rsidR="009D180F" w:rsidRDefault="009D180F" w:rsidP="00C35F43">
            <w:pPr>
              <w:tabs>
                <w:tab w:val="left" w:pos="1546"/>
              </w:tabs>
              <w:spacing w:after="250"/>
              <w:ind w:right="422"/>
              <w:rPr>
                <w:bCs/>
                <w:color w:val="262626"/>
                <w:spacing w:val="-5"/>
                <w:sz w:val="24"/>
                <w:szCs w:val="24"/>
              </w:rPr>
            </w:pPr>
          </w:p>
          <w:p w:rsidR="009D180F" w:rsidRDefault="009D180F" w:rsidP="00C35F43">
            <w:pPr>
              <w:tabs>
                <w:tab w:val="left" w:pos="1546"/>
              </w:tabs>
              <w:spacing w:after="250"/>
              <w:ind w:right="422"/>
              <w:rPr>
                <w:bCs/>
                <w:color w:val="262626"/>
                <w:spacing w:val="-5"/>
                <w:sz w:val="24"/>
                <w:szCs w:val="24"/>
              </w:rPr>
            </w:pPr>
          </w:p>
          <w:p w:rsidR="00D138B6" w:rsidRDefault="00D138B6" w:rsidP="00C35F43">
            <w:pPr>
              <w:tabs>
                <w:tab w:val="left" w:pos="1546"/>
              </w:tabs>
              <w:spacing w:after="250"/>
              <w:ind w:right="422"/>
              <w:rPr>
                <w:bCs/>
                <w:color w:val="262626"/>
                <w:spacing w:val="-5"/>
                <w:sz w:val="24"/>
                <w:szCs w:val="24"/>
              </w:rPr>
            </w:pPr>
          </w:p>
          <w:p w:rsidR="009D180F" w:rsidRDefault="009D180F" w:rsidP="00C35F43">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C35F43">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 xml:space="preserve">С </w:t>
      </w:r>
      <w:proofErr w:type="gramStart"/>
      <w:r>
        <w:rPr>
          <w:b/>
          <w:sz w:val="24"/>
          <w:szCs w:val="24"/>
        </w:rPr>
        <w:t>П</w:t>
      </w:r>
      <w:proofErr w:type="gramEnd"/>
      <w:r>
        <w:rPr>
          <w:b/>
          <w:sz w:val="24"/>
          <w:szCs w:val="24"/>
        </w:rPr>
        <w:t xml:space="preserve"> Е Ц И Ф И К А Ц И Я</w:t>
      </w:r>
    </w:p>
    <w:p w:rsidR="009D180F" w:rsidRDefault="009D180F" w:rsidP="009D180F">
      <w:pPr>
        <w:ind w:firstLine="708"/>
        <w:jc w:val="center"/>
        <w:rPr>
          <w:sz w:val="24"/>
          <w:szCs w:val="24"/>
        </w:rPr>
      </w:pPr>
    </w:p>
    <w:p w:rsidR="009D180F" w:rsidRPr="00057B93" w:rsidRDefault="009D180F" w:rsidP="009D180F">
      <w:pPr>
        <w:ind w:firstLine="720"/>
        <w:jc w:val="both"/>
        <w:rPr>
          <w:b/>
          <w:sz w:val="24"/>
          <w:szCs w:val="24"/>
        </w:rPr>
      </w:pPr>
      <w:r w:rsidRPr="00057B93">
        <w:rPr>
          <w:rFonts w:eastAsia="Calibri" w:cs="Calibri"/>
          <w:b/>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sidR="00E15B1F">
        <w:rPr>
          <w:rFonts w:eastAsia="Calibri" w:cs="Calibri"/>
          <w:sz w:val="24"/>
          <w:szCs w:val="24"/>
          <w:lang w:val="en-US"/>
        </w:rPr>
        <w:t>ADSL</w:t>
      </w:r>
      <w:r>
        <w:rPr>
          <w:rFonts w:eastAsia="Calibri" w:cs="Calibri"/>
          <w:sz w:val="24"/>
          <w:szCs w:val="24"/>
        </w:rPr>
        <w:t>;</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057B93">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t xml:space="preserve">- Протокол авторизации: </w:t>
      </w:r>
      <w:r w:rsidR="00E15B1F" w:rsidRPr="00335E53">
        <w:rPr>
          <w:rFonts w:eastAsia="Calibri" w:cs="Calibri"/>
          <w:sz w:val="24"/>
          <w:szCs w:val="24"/>
        </w:rPr>
        <w:t xml:space="preserve">по </w:t>
      </w:r>
      <w:r w:rsidR="00E15B1F">
        <w:rPr>
          <w:rFonts w:eastAsia="Calibri" w:cs="Calibri"/>
          <w:sz w:val="24"/>
          <w:szCs w:val="24"/>
        </w:rPr>
        <w:t>логину и паролю;</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proofErr w:type="spellStart"/>
      <w:r w:rsidR="00E15B1F">
        <w:rPr>
          <w:rFonts w:eastAsia="Calibri" w:cs="Calibri"/>
          <w:sz w:val="24"/>
          <w:szCs w:val="24"/>
          <w:lang w:val="en-US"/>
        </w:rPr>
        <w:t>PPPoE</w:t>
      </w:r>
      <w:proofErr w:type="spellEnd"/>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sidR="00D138B6">
        <w:rPr>
          <w:rFonts w:eastAsia="Calibri" w:cs="Calibri"/>
          <w:sz w:val="24"/>
          <w:szCs w:val="24"/>
        </w:rPr>
        <w:t>2</w:t>
      </w:r>
      <w:r>
        <w:rPr>
          <w:rFonts w:eastAsia="Calibri" w:cs="Calibri"/>
          <w:sz w:val="24"/>
          <w:szCs w:val="24"/>
        </w:rPr>
        <w:t xml:space="preserve"> М</w:t>
      </w:r>
      <w:r w:rsidRPr="00335E53">
        <w:rPr>
          <w:rFonts w:eastAsia="Calibri" w:cs="Calibri"/>
          <w:sz w:val="24"/>
          <w:szCs w:val="24"/>
        </w:rPr>
        <w:t xml:space="preserve">бит/с </w:t>
      </w:r>
      <w:r w:rsidRPr="00335E53">
        <w:rPr>
          <w:rFonts w:eastAsia="Calibri" w:cs="Calibri"/>
          <w:b/>
          <w:bCs/>
          <w:sz w:val="24"/>
          <w:szCs w:val="24"/>
        </w:rPr>
        <w:t xml:space="preserve">в обе стороны </w:t>
      </w:r>
      <w:r w:rsidRPr="00335E53">
        <w:rPr>
          <w:rFonts w:eastAsia="Calibri" w:cs="Calibri"/>
          <w:sz w:val="24"/>
          <w:szCs w:val="24"/>
        </w:rPr>
        <w:t>на все время пользования услугой</w:t>
      </w:r>
      <w:r>
        <w:rPr>
          <w:rFonts w:eastAsia="Calibri" w:cs="Calibri"/>
          <w:sz w:val="24"/>
          <w:szCs w:val="24"/>
        </w:rPr>
        <w:t xml:space="preserve"> без ограничения объема трафика;</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w:t>
      </w:r>
      <w:r w:rsidR="00E15B1F" w:rsidRPr="00335E53">
        <w:rPr>
          <w:rFonts w:eastAsia="Calibri" w:cs="Calibri"/>
          <w:sz w:val="24"/>
          <w:szCs w:val="24"/>
        </w:rPr>
        <w:t xml:space="preserve">TCP/IP, </w:t>
      </w:r>
      <w:proofErr w:type="spellStart"/>
      <w:r w:rsidR="00E15B1F" w:rsidRPr="00335E53">
        <w:rPr>
          <w:rFonts w:eastAsia="Calibri" w:cs="Calibri"/>
          <w:sz w:val="24"/>
          <w:szCs w:val="24"/>
        </w:rPr>
        <w:t>VoIP</w:t>
      </w:r>
      <w:proofErr w:type="spellEnd"/>
      <w:r w:rsidR="00E15B1F" w:rsidRPr="00335E53">
        <w:rPr>
          <w:rFonts w:eastAsia="Calibri" w:cs="Calibri"/>
          <w:sz w:val="24"/>
          <w:szCs w:val="24"/>
        </w:rPr>
        <w:t>, SMTP, POP3, IMAP, HTTP</w:t>
      </w:r>
      <w:r>
        <w:rPr>
          <w:rFonts w:eastAsia="Calibri" w:cs="Calibri"/>
          <w:sz w:val="24"/>
          <w:szCs w:val="24"/>
        </w:rPr>
        <w:t>;</w:t>
      </w:r>
    </w:p>
    <w:p w:rsidR="00D138B6" w:rsidRDefault="00D138B6" w:rsidP="00D138B6">
      <w:pPr>
        <w:pStyle w:val="31"/>
        <w:ind w:right="0" w:firstLine="720"/>
        <w:jc w:val="both"/>
        <w:rPr>
          <w:sz w:val="24"/>
          <w:szCs w:val="24"/>
        </w:rPr>
      </w:pPr>
      <w:r w:rsidRPr="008D67B2">
        <w:rPr>
          <w:b/>
          <w:bCs/>
          <w:sz w:val="24"/>
        </w:rPr>
        <w:t>Место оказания услуг:</w:t>
      </w:r>
      <w:r>
        <w:rPr>
          <w:bCs/>
          <w:sz w:val="24"/>
        </w:rPr>
        <w:t xml:space="preserve"> МКУ «СООМС», 628260, ул. Ленина, д. 29, помещение ЕДДС (диспетчерский зал) , </w:t>
      </w:r>
      <w:proofErr w:type="spellStart"/>
      <w:r>
        <w:rPr>
          <w:bCs/>
          <w:sz w:val="24"/>
        </w:rPr>
        <w:t>г</w:t>
      </w:r>
      <w:proofErr w:type="gramStart"/>
      <w:r>
        <w:rPr>
          <w:bCs/>
          <w:sz w:val="24"/>
        </w:rPr>
        <w:t>.Ю</w:t>
      </w:r>
      <w:proofErr w:type="gramEnd"/>
      <w:r>
        <w:rPr>
          <w:bCs/>
          <w:sz w:val="24"/>
        </w:rPr>
        <w:t>горск</w:t>
      </w:r>
      <w:proofErr w:type="spellEnd"/>
      <w:r>
        <w:rPr>
          <w:bCs/>
          <w:sz w:val="24"/>
        </w:rPr>
        <w:t xml:space="preserve">, Ханты-Мансийский автономный </w:t>
      </w:r>
      <w:proofErr w:type="spellStart"/>
      <w:r>
        <w:rPr>
          <w:bCs/>
          <w:sz w:val="24"/>
        </w:rPr>
        <w:t>округ-Югра</w:t>
      </w:r>
      <w:proofErr w:type="spellEnd"/>
      <w:r>
        <w:rPr>
          <w:bCs/>
          <w:sz w:val="24"/>
        </w:rPr>
        <w:t>, Тюменская область</w:t>
      </w:r>
    </w:p>
    <w:p w:rsidR="009D180F" w:rsidRDefault="009D180F"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C35F43">
        <w:trPr>
          <w:trHeight w:val="830"/>
        </w:trPr>
        <w:tc>
          <w:tcPr>
            <w:tcW w:w="4927" w:type="dxa"/>
          </w:tcPr>
          <w:p w:rsidR="009D180F" w:rsidRDefault="009D180F" w:rsidP="00C35F43">
            <w:pPr>
              <w:snapToGrid w:val="0"/>
              <w:jc w:val="center"/>
              <w:rPr>
                <w:b/>
                <w:bCs/>
                <w:sz w:val="24"/>
                <w:szCs w:val="24"/>
              </w:rPr>
            </w:pPr>
            <w:r>
              <w:rPr>
                <w:b/>
                <w:bCs/>
                <w:sz w:val="24"/>
                <w:szCs w:val="24"/>
              </w:rPr>
              <w:t xml:space="preserve">          Заказчик:</w:t>
            </w:r>
          </w:p>
          <w:p w:rsidR="009D180F" w:rsidRDefault="009D180F" w:rsidP="00C35F43">
            <w:pPr>
              <w:tabs>
                <w:tab w:val="left" w:pos="1546"/>
              </w:tabs>
              <w:rPr>
                <w:sz w:val="24"/>
                <w:szCs w:val="24"/>
              </w:rPr>
            </w:pPr>
            <w:r>
              <w:rPr>
                <w:bCs/>
                <w:color w:val="262626"/>
                <w:spacing w:val="-5"/>
                <w:sz w:val="24"/>
                <w:szCs w:val="24"/>
              </w:rPr>
              <w:t>_____________________________________</w:t>
            </w:r>
          </w:p>
          <w:p w:rsidR="009D180F" w:rsidRDefault="009D180F" w:rsidP="00C35F43">
            <w:pPr>
              <w:tabs>
                <w:tab w:val="left" w:pos="1546"/>
              </w:tabs>
              <w:rPr>
                <w:sz w:val="24"/>
                <w:szCs w:val="24"/>
              </w:rPr>
            </w:pPr>
          </w:p>
          <w:p w:rsidR="009D180F" w:rsidRDefault="009D180F" w:rsidP="00C35F43">
            <w:pPr>
              <w:tabs>
                <w:tab w:val="left" w:pos="1546"/>
              </w:tabs>
              <w:rPr>
                <w:sz w:val="24"/>
                <w:szCs w:val="24"/>
              </w:rPr>
            </w:pPr>
            <w:r>
              <w:rPr>
                <w:sz w:val="24"/>
                <w:szCs w:val="24"/>
              </w:rPr>
              <w:t xml:space="preserve">М.П.               </w:t>
            </w:r>
          </w:p>
        </w:tc>
        <w:tc>
          <w:tcPr>
            <w:tcW w:w="4966" w:type="dxa"/>
          </w:tcPr>
          <w:p w:rsidR="009D180F" w:rsidRDefault="009D180F" w:rsidP="00C35F43">
            <w:pPr>
              <w:snapToGrid w:val="0"/>
              <w:jc w:val="center"/>
              <w:rPr>
                <w:b/>
                <w:bCs/>
                <w:sz w:val="24"/>
                <w:szCs w:val="24"/>
              </w:rPr>
            </w:pPr>
            <w:r>
              <w:rPr>
                <w:b/>
                <w:bCs/>
                <w:sz w:val="24"/>
                <w:szCs w:val="24"/>
              </w:rPr>
              <w:t>Исполнитель:</w:t>
            </w:r>
          </w:p>
          <w:p w:rsidR="009D180F" w:rsidRDefault="009D180F" w:rsidP="00C35F43">
            <w:pPr>
              <w:pBdr>
                <w:bottom w:val="single" w:sz="8" w:space="1" w:color="000000"/>
              </w:pBdr>
              <w:rPr>
                <w:bCs/>
                <w:sz w:val="24"/>
                <w:szCs w:val="24"/>
              </w:rPr>
            </w:pPr>
          </w:p>
          <w:p w:rsidR="009D180F" w:rsidRDefault="009D180F" w:rsidP="00C35F43">
            <w:pPr>
              <w:rPr>
                <w:bCs/>
                <w:sz w:val="24"/>
                <w:szCs w:val="24"/>
              </w:rPr>
            </w:pPr>
          </w:p>
          <w:p w:rsidR="009D180F" w:rsidRDefault="009D180F" w:rsidP="00C35F43">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D180F"/>
    <w:rsid w:val="000564A4"/>
    <w:rsid w:val="001B19DD"/>
    <w:rsid w:val="001B34A3"/>
    <w:rsid w:val="001D7800"/>
    <w:rsid w:val="002476FB"/>
    <w:rsid w:val="00296263"/>
    <w:rsid w:val="00450A49"/>
    <w:rsid w:val="004814FD"/>
    <w:rsid w:val="004D440C"/>
    <w:rsid w:val="00531DDD"/>
    <w:rsid w:val="005726E9"/>
    <w:rsid w:val="005C0BC8"/>
    <w:rsid w:val="005C537F"/>
    <w:rsid w:val="0065787F"/>
    <w:rsid w:val="006D324E"/>
    <w:rsid w:val="00770E69"/>
    <w:rsid w:val="007B74AE"/>
    <w:rsid w:val="007F085C"/>
    <w:rsid w:val="008E56D3"/>
    <w:rsid w:val="00946B16"/>
    <w:rsid w:val="009D180F"/>
    <w:rsid w:val="009F0725"/>
    <w:rsid w:val="00B11233"/>
    <w:rsid w:val="00B331D3"/>
    <w:rsid w:val="00B8440B"/>
    <w:rsid w:val="00C35F43"/>
    <w:rsid w:val="00D138B6"/>
    <w:rsid w:val="00D31494"/>
    <w:rsid w:val="00D86B81"/>
    <w:rsid w:val="00DF1CBF"/>
    <w:rsid w:val="00E15B1F"/>
    <w:rsid w:val="00F545CB"/>
    <w:rsid w:val="00F95E00"/>
    <w:rsid w:val="00F96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ettings" Target="settings.xml"/><Relationship Id="rId7" Type="http://schemas.openxmlformats.org/officeDocument/2006/relationships/hyperlink" Target="mailto:inform@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ugorsk.ru"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Дергилев Олег Владимирович</dc:creator>
  <cp:lastModifiedBy>Абдуллаева Ольга Сергеевна</cp:lastModifiedBy>
  <cp:revision>3</cp:revision>
  <cp:lastPrinted>2013-11-29T05:52:00Z</cp:lastPrinted>
  <dcterms:created xsi:type="dcterms:W3CDTF">2013-11-29T05:56:00Z</dcterms:created>
  <dcterms:modified xsi:type="dcterms:W3CDTF">2013-11-29T08:58:00Z</dcterms:modified>
</cp:coreProperties>
</file>